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4E" w:rsidRPr="001A424E" w:rsidRDefault="001A424E" w:rsidP="001A424E">
      <w:pPr>
        <w:framePr w:hSpace="180" w:wrap="around" w:vAnchor="text" w:hAnchor="margin" w:xAlign="center" w:y="1"/>
        <w:jc w:val="center"/>
        <w:rPr>
          <w:b/>
          <w:lang w:val="ru-RU"/>
        </w:rPr>
      </w:pPr>
      <w:bookmarkStart w:id="0" w:name="_GoBack"/>
      <w:bookmarkEnd w:id="0"/>
      <w:r w:rsidRPr="001A424E">
        <w:rPr>
          <w:b/>
          <w:lang w:val="ru-RU"/>
        </w:rPr>
        <w:t>МКОУ «Бацадинская СОШ»</w:t>
      </w:r>
    </w:p>
    <w:p w:rsidR="001A424E" w:rsidRPr="001A424E" w:rsidRDefault="001A424E" w:rsidP="001A424E">
      <w:pPr>
        <w:framePr w:hSpace="180" w:wrap="around" w:vAnchor="text" w:hAnchor="margin" w:xAlign="center" w:y="1"/>
        <w:jc w:val="center"/>
        <w:rPr>
          <w:b/>
          <w:lang w:val="ru-RU"/>
        </w:rPr>
      </w:pPr>
      <w:r w:rsidRPr="001A424E">
        <w:rPr>
          <w:b/>
          <w:lang w:val="ru-RU"/>
        </w:rPr>
        <w:t xml:space="preserve">                                                                                                 </w:t>
      </w:r>
    </w:p>
    <w:p w:rsidR="001A424E" w:rsidRPr="001A424E" w:rsidRDefault="001A424E" w:rsidP="001A424E">
      <w:pPr>
        <w:framePr w:hSpace="180" w:wrap="around" w:vAnchor="text" w:hAnchor="margin" w:xAlign="center" w:y="1"/>
        <w:jc w:val="center"/>
        <w:rPr>
          <w:b/>
          <w:lang w:val="ru-RU"/>
        </w:rPr>
      </w:pP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>Утверждаю                                     Согласовано                                          Рассмотрено на</w:t>
      </w: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>Директор МКОУ БСОШ              Зам. директора по УВР                         заседании МО</w:t>
      </w: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 xml:space="preserve">                                                                                                                                  Протокол № ___ от</w:t>
      </w: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>_____________________                ___________________                          «_____» _________2018 г.</w:t>
      </w: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>Магомедова П. М.                                Ахмаева Б. М.                                       Председатель МО</w:t>
      </w:r>
    </w:p>
    <w:p w:rsidR="001A424E" w:rsidRPr="001A424E" w:rsidRDefault="001A424E" w:rsidP="001A424E">
      <w:pPr>
        <w:framePr w:hSpace="180" w:wrap="around" w:vAnchor="text" w:hAnchor="margin" w:xAlign="center" w:y="1"/>
        <w:rPr>
          <w:lang w:val="ru-RU"/>
        </w:rPr>
      </w:pPr>
      <w:r w:rsidRPr="001A424E">
        <w:rPr>
          <w:lang w:val="ru-RU"/>
        </w:rPr>
        <w:t>«____» ___________ 2018 г          «____» ___________ 2018 г                   ______________________</w:t>
      </w: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jc w:val="both"/>
        <w:rPr>
          <w:b/>
          <w:bCs/>
          <w:sz w:val="36"/>
          <w:lang w:val="ru-RU"/>
        </w:rPr>
      </w:pPr>
      <w:r w:rsidRPr="001A424E">
        <w:rPr>
          <w:b/>
          <w:bCs/>
          <w:sz w:val="36"/>
          <w:lang w:val="ru-RU"/>
        </w:rPr>
        <w:t xml:space="preserve">        </w:t>
      </w:r>
    </w:p>
    <w:p w:rsid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rFonts w:eastAsia="Calibri"/>
          <w:b/>
          <w:bCs/>
          <w:sz w:val="36"/>
          <w:szCs w:val="22"/>
          <w:lang w:val="ru-RU"/>
        </w:rPr>
      </w:pPr>
      <w:r w:rsidRPr="001A424E">
        <w:rPr>
          <w:b/>
          <w:bCs/>
          <w:sz w:val="36"/>
          <w:lang w:val="ru-RU"/>
        </w:rPr>
        <w:t>Рабочая программа по обществознанию</w:t>
      </w: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rFonts w:eastAsia="Times New Roman"/>
          <w:b/>
          <w:bCs/>
          <w:sz w:val="36"/>
          <w:szCs w:val="24"/>
          <w:lang w:val="ru-RU" w:eastAsia="ru-RU"/>
        </w:rPr>
      </w:pPr>
      <w:r>
        <w:rPr>
          <w:b/>
          <w:bCs/>
          <w:sz w:val="36"/>
          <w:lang w:val="ru-RU"/>
        </w:rPr>
        <w:t>11</w:t>
      </w:r>
      <w:r w:rsidRPr="001A424E">
        <w:rPr>
          <w:b/>
          <w:bCs/>
          <w:sz w:val="36"/>
          <w:lang w:val="ru-RU"/>
        </w:rPr>
        <w:t xml:space="preserve"> класс (68 чаов)</w:t>
      </w:r>
      <w:r w:rsidR="002D5BCF">
        <w:rPr>
          <w:b/>
          <w:bCs/>
          <w:sz w:val="36"/>
          <w:lang w:val="ru-RU"/>
        </w:rPr>
        <w:t xml:space="preserve"> 2 ч. в неделю</w:t>
      </w: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  <w:r w:rsidRPr="001A424E">
        <w:rPr>
          <w:b/>
          <w:bCs/>
          <w:sz w:val="36"/>
          <w:lang w:val="ru-RU"/>
        </w:rPr>
        <w:t xml:space="preserve">                                                                                                                               </w:t>
      </w: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  <w:r w:rsidRPr="001A424E">
        <w:rPr>
          <w:b/>
          <w:bCs/>
          <w:sz w:val="36"/>
          <w:lang w:val="ru-RU"/>
        </w:rPr>
        <w:t xml:space="preserve">                                                                               </w:t>
      </w:r>
      <w:r>
        <w:rPr>
          <w:b/>
          <w:bCs/>
          <w:sz w:val="36"/>
          <w:lang w:val="ru-RU"/>
        </w:rPr>
        <w:t xml:space="preserve">                     </w:t>
      </w:r>
      <w:r w:rsidRPr="001A424E">
        <w:rPr>
          <w:b/>
          <w:bCs/>
          <w:sz w:val="36"/>
          <w:lang w:val="ru-RU"/>
        </w:rPr>
        <w:t>Составил: Гасанов И. Г.</w:t>
      </w: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jc w:val="center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  <w:r w:rsidRPr="001A424E">
        <w:rPr>
          <w:b/>
          <w:bCs/>
          <w:sz w:val="36"/>
          <w:lang w:val="ru-RU"/>
        </w:rPr>
        <w:t xml:space="preserve">                                                                           </w:t>
      </w:r>
    </w:p>
    <w:p w:rsid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</w:p>
    <w:p w:rsid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</w:p>
    <w:p w:rsidR="001A424E" w:rsidRPr="001A424E" w:rsidRDefault="001A424E" w:rsidP="001A424E">
      <w:pPr>
        <w:framePr w:hSpace="180" w:wrap="around" w:vAnchor="text" w:hAnchor="margin" w:xAlign="center" w:y="1"/>
        <w:widowControl w:val="0"/>
        <w:rPr>
          <w:b/>
          <w:bCs/>
          <w:sz w:val="36"/>
          <w:lang w:val="ru-RU"/>
        </w:rPr>
      </w:pPr>
      <w:r>
        <w:rPr>
          <w:b/>
          <w:bCs/>
          <w:sz w:val="36"/>
          <w:lang w:val="ru-RU"/>
        </w:rPr>
        <w:t xml:space="preserve">                                                             </w:t>
      </w:r>
      <w:r w:rsidRPr="001A424E">
        <w:rPr>
          <w:b/>
          <w:bCs/>
          <w:sz w:val="36"/>
          <w:lang w:val="ru-RU"/>
        </w:rPr>
        <w:t>2018-2019 уч. год</w:t>
      </w: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lastRenderedPageBreak/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  <w:r>
        <w:rPr>
          <w:rFonts w:ascii="Times New Roman" w:eastAsia="Times New Roman" w:hAnsi="Times New Roman"/>
          <w:sz w:val="24"/>
          <w:lang w:val="ru-RU"/>
        </w:rPr>
        <w:tab/>
      </w: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Times New Roman" w:eastAsia="Times New Roman" w:hAnsi="Times New Roman"/>
          <w:sz w:val="24"/>
          <w:lang w:val="ru-RU"/>
        </w:rPr>
      </w:pPr>
    </w:p>
    <w:p w:rsidR="00AA3547" w:rsidRPr="001A424E" w:rsidRDefault="001A424E" w:rsidP="001A42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                                                                                                      </w:t>
      </w:r>
      <w:r w:rsidR="00AA3547">
        <w:rPr>
          <w:rFonts w:ascii="Times New Roman" w:eastAsia="Times New Roman" w:hAnsi="Times New Roman"/>
          <w:b/>
          <w:sz w:val="24"/>
          <w:lang w:val="ru-RU"/>
        </w:rPr>
        <w:t>1. ПОЯСНИТЕЛЬНАЯ ЗАПИСКА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6062"/>
        <w:gridCol w:w="7688"/>
      </w:tblGrid>
      <w:tr w:rsidR="00AA3547" w:rsidRPr="00FB72CD" w:rsidTr="00AA35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 Сведения о программе (примерной или авторской), на основании которой разработана рабочая программа, с указанием наименования, если есть – авторов и места, года издания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0C00C9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Авторская программа: Л.Н.Боголюбов Н.И.Городецкая, Л.Н.Боголюбова </w:t>
            </w:r>
          </w:p>
          <w:p w:rsidR="00AA3547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Обществознание 10-11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  классы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, </w:t>
            </w:r>
            <w:r w:rsidRPr="0022399A">
              <w:rPr>
                <w:rFonts w:ascii="Times New Roman" w:eastAsia="Times New Roman" w:hAnsi="Times New Roman"/>
                <w:sz w:val="24"/>
                <w:lang w:val="ru-RU"/>
              </w:rPr>
              <w:t>базовый уровень /Сборник «Программы общеобразователь-ных учреждений. Обществознание: 6-11 классы»/. – М.: Просвещение, 2011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. Рекомендована Министерством обр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>азования РФ</w:t>
            </w:r>
          </w:p>
          <w:p w:rsidR="00AA3547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A2DEE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Рабочая программа   по обществознанию для </w:t>
            </w:r>
            <w:r w:rsidR="005A2DEE"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класса составлена в соответствии с Федеральным государственным образовательным стандартом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AA3547" w:rsidRPr="000C00C9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Рабочая программа по обществознанию в </w:t>
            </w:r>
            <w:r w:rsidR="005A2DEE"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классе составлена на основе  авторской программы Л.Н. Боголюбова «Обществознание. Рабочие программы. Нормативные пр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авовые документы, на основании </w:t>
            </w:r>
            <w:r w:rsidRPr="000C00C9">
              <w:rPr>
                <w:rFonts w:ascii="Times New Roman" w:eastAsia="Times New Roman" w:hAnsi="Times New Roman"/>
                <w:sz w:val="24"/>
                <w:lang w:val="ru-RU"/>
              </w:rPr>
              <w:t>которых разработана рабочая программа</w:t>
            </w:r>
            <w:r w:rsidRPr="002F3047">
              <w:rPr>
                <w:rFonts w:ascii="Times New Roman" w:eastAsia="Times New Roman" w:hAnsi="Times New Roman"/>
                <w:sz w:val="24"/>
                <w:lang w:val="ru-RU"/>
              </w:rPr>
              <w:t>: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 xml:space="preserve">1. Федеральный закон «Об образовании в Российской федерации» от 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>29.12.2012 No273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>2. Федеральный госуд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арственный стандарт основного о</w:t>
            </w: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 xml:space="preserve">бщего 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 xml:space="preserve">3. Приказ Министерства образования и науки РФ от 17.12.2010 No1897 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 xml:space="preserve">«Об утверждении федерального государственного образовательного 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>стандарта основного общего  образовани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>»</w:t>
            </w:r>
          </w:p>
          <w:p w:rsidR="00AA3547" w:rsidRPr="006F6C9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6C94">
              <w:rPr>
                <w:rFonts w:ascii="Times New Roman" w:eastAsia="Times New Roman" w:hAnsi="Times New Roman"/>
                <w:sz w:val="24"/>
                <w:lang w:val="ru-RU"/>
              </w:rPr>
              <w:t xml:space="preserve">4. Примерная программа основного общего образования по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обществознанию</w:t>
            </w: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AA3547" w:rsidRPr="00FB72CD" w:rsidTr="00AA35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2.Информация об используемом учебнике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714EC4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14EC4">
              <w:rPr>
                <w:rFonts w:ascii="Times New Roman" w:eastAsia="Times New Roman" w:hAnsi="Times New Roman"/>
                <w:sz w:val="24"/>
                <w:lang w:val="ru-RU"/>
              </w:rPr>
              <w:t>Боголюбов Л.Н.,</w:t>
            </w:r>
            <w:r w:rsidR="00714EC4">
              <w:rPr>
                <w:rFonts w:ascii="Times New Roman" w:eastAsia="Times New Roman" w:hAnsi="Times New Roman"/>
                <w:sz w:val="24"/>
                <w:lang w:val="ru-RU"/>
              </w:rPr>
              <w:t xml:space="preserve"> Лабезникова А.Ю., Литвинов В</w:t>
            </w:r>
            <w:r w:rsidRPr="00714EC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714EC4">
              <w:rPr>
                <w:rFonts w:ascii="Times New Roman" w:eastAsia="Times New Roman" w:hAnsi="Times New Roman"/>
                <w:sz w:val="24"/>
                <w:lang w:val="ru-RU"/>
              </w:rPr>
              <w:t>А. Обществознание.: учебник для 11</w:t>
            </w:r>
            <w:r w:rsidRPr="00714EC4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класса общеобразовательныхучреждений/базовый уровень.–М.: Просвещение, 2014.</w:t>
            </w:r>
          </w:p>
        </w:tc>
      </w:tr>
      <w:tr w:rsidR="00AA3547" w:rsidTr="00AA35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3. Информация о количестве учебных часов, на которое рассчитана рабочая программа (в соответствии с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учебным планом, годовым календарным учебным графиком), в том числе о количестве обязательных часов для проведения контрольных, лабораторных, практических работ, уроков внеклассного чтения и развития речи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Рабочая программа расчитана на 34 учебные недели, ___</w:t>
            </w:r>
            <w:r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68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_____ часов в год</w:t>
            </w:r>
          </w:p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A2DEE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Их них контрольных работ__</w:t>
            </w:r>
            <w:r w:rsidR="00DD3CDD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4</w:t>
            </w:r>
            <w:r w:rsidR="00DD3CDD">
              <w:rPr>
                <w:rFonts w:ascii="Times New Roman" w:eastAsia="Times New Roman" w:hAnsi="Times New Roman"/>
                <w:sz w:val="24"/>
                <w:lang w:val="ru-RU"/>
              </w:rPr>
              <w:t>__ часа</w:t>
            </w:r>
          </w:p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лабораторных работ _____ часов</w:t>
            </w:r>
          </w:p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практических работ ___</w:t>
            </w:r>
            <w:r w:rsidR="007E1517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3</w:t>
            </w:r>
            <w:r w:rsidR="00DD3CDD">
              <w:rPr>
                <w:rFonts w:ascii="Times New Roman" w:eastAsia="Times New Roman" w:hAnsi="Times New Roman"/>
                <w:sz w:val="24"/>
                <w:lang w:val="ru-RU"/>
              </w:rPr>
              <w:t>___ часа</w:t>
            </w:r>
          </w:p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</w:t>
            </w:r>
          </w:p>
          <w:p w:rsidR="00AA3547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AA3547" w:rsidRPr="00FB72CD" w:rsidTr="00AA35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4. Информация об используемых технологиях обучения, формах уроков и т.</w:t>
            </w:r>
            <w:r>
              <w:t> </w:t>
            </w:r>
            <w:r>
              <w:rPr>
                <w:lang w:val="ru-RU"/>
              </w:rPr>
              <w:t>п., а также о возможной внеурочной деятельности по предмету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46538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 w:rsidRPr="00465383">
              <w:rPr>
                <w:lang w:val="ru-RU"/>
              </w:rPr>
              <w:t xml:space="preserve">Технологии  обучения:  обучение  развитию  критического  мышления, </w:t>
            </w:r>
          </w:p>
          <w:p w:rsidR="00AA3547" w:rsidRPr="0046538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 w:rsidRPr="00465383">
              <w:rPr>
                <w:lang w:val="ru-RU"/>
              </w:rPr>
              <w:t xml:space="preserve">игровое  обучение,  дифференцированное  обучение,  развивающее </w:t>
            </w:r>
          </w:p>
          <w:p w:rsidR="00AA3547" w:rsidRPr="0046538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 w:rsidRPr="00465383">
              <w:rPr>
                <w:lang w:val="ru-RU"/>
              </w:rPr>
              <w:t>обучение, модульное обучение, концентрированное обучение</w:t>
            </w:r>
          </w:p>
          <w:p w:rsidR="00AA3547" w:rsidRPr="0046538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 w:rsidRPr="00465383">
              <w:rPr>
                <w:lang w:val="ru-RU"/>
              </w:rPr>
              <w:t>Формы уроков: лекция, практи</w:t>
            </w:r>
            <w:r>
              <w:rPr>
                <w:lang w:val="ru-RU"/>
              </w:rPr>
              <w:t>кум, беседа, дискуссия, сюжетно</w:t>
            </w:r>
            <w:r w:rsidRPr="00465383">
              <w:rPr>
                <w:lang w:val="ru-RU"/>
              </w:rPr>
              <w:t>-</w:t>
            </w:r>
          </w:p>
          <w:p w:rsidR="00AA3547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 w:rsidRPr="00465383">
              <w:rPr>
                <w:lang w:val="ru-RU"/>
              </w:rPr>
              <w:t>ролевая игра, урок</w:t>
            </w:r>
            <w:r>
              <w:rPr>
                <w:lang w:val="ru-RU"/>
              </w:rPr>
              <w:t>-</w:t>
            </w:r>
            <w:r w:rsidRPr="00465383">
              <w:rPr>
                <w:lang w:val="ru-RU"/>
              </w:rPr>
              <w:t>презентация творческих работ</w:t>
            </w:r>
          </w:p>
        </w:tc>
      </w:tr>
      <w:tr w:rsidR="00AA3547" w:rsidRPr="00EA3FA9" w:rsidTr="00AA35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5. Планируемый результат на конец учебного года </w:t>
            </w:r>
          </w:p>
          <w:p w:rsidR="00AA3547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(в соответствии с требованиями, установленными федеральными государственными образовательными стандартами, образовательной программой образовательного учреждения, а также требованиями ОГЭ и ЕГЭ).</w:t>
            </w:r>
            <w:r>
              <w:rPr>
                <w:lang w:val="ru-RU"/>
              </w:rPr>
              <w:tab/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b/>
                <w:lang w:val="ru-RU"/>
              </w:rPr>
              <w:t>Личностны</w:t>
            </w:r>
            <w:r>
              <w:rPr>
                <w:b/>
                <w:lang w:val="ru-RU"/>
              </w:rPr>
              <w:t>ми</w:t>
            </w:r>
            <w:r w:rsidRPr="00EB536E">
              <w:rPr>
                <w:lang w:val="ru-RU"/>
              </w:rPr>
              <w:t xml:space="preserve"> результатам</w:t>
            </w:r>
            <w:r>
              <w:rPr>
                <w:lang w:val="ru-RU"/>
              </w:rPr>
              <w:t>ы</w:t>
            </w:r>
            <w:r w:rsidRPr="00EB536E">
              <w:rPr>
                <w:lang w:val="ru-RU"/>
              </w:rPr>
              <w:t>, формируемыми при изучении содержания курса, являются: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1. Мотивированность на посильное и созидательное участие в жизни общества;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2.Заинтерисованность не только в личном успехе, но и в благополучии и процветании своей страны;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 xml:space="preserve">3.Ценностные ориентиры. </w:t>
            </w:r>
            <w:proofErr w:type="gramStart"/>
            <w:r w:rsidRPr="00EB536E">
              <w:rPr>
                <w:lang w:val="ru-RU"/>
              </w:rPr>
              <w:t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      </w:r>
            <w:proofErr w:type="gramEnd"/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b/>
                <w:lang w:val="ru-RU"/>
              </w:rPr>
              <w:t>Метапредметные</w:t>
            </w:r>
            <w:r w:rsidRPr="00EB536E">
              <w:rPr>
                <w:lang w:val="ru-RU"/>
              </w:rPr>
              <w:t xml:space="preserve"> результаты изучения обществознания проявляются в: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1. Умение сознательно организовывать свою познавательную деятельность (от постановки цели до получения и оценки результата);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lastRenderedPageBreak/>
      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использование элементов причинно – следственного анализа;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исследование несложных реальных связей и зависимостей;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определение сущностных характеристик изучаемого объекта; выбор верных критериев для сравнения, сопоставления. Оценки объектов;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поиск и извлечение нужной информации по заданной теме и адаптированных источниках различного типа;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подкрепление изученных положений конкретными примерами;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- определение собственного отношения к явлениям современной жизни, формулирование своей точки зрения.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b/>
                <w:lang w:val="ru-RU"/>
              </w:rPr>
              <w:t>Предметными</w:t>
            </w:r>
            <w:r w:rsidRPr="00EB536E">
              <w:rPr>
                <w:lang w:val="ru-RU"/>
              </w:rPr>
              <w:t xml:space="preserve"> результатами освоения содержания программы по </w:t>
            </w:r>
            <w:r w:rsidRPr="00EB536E">
              <w:rPr>
                <w:lang w:val="ru-RU"/>
              </w:rPr>
              <w:lastRenderedPageBreak/>
              <w:t>обществознанию являются: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 xml:space="preserve">4. </w:t>
            </w:r>
            <w:proofErr w:type="gramStart"/>
            <w:r w:rsidRPr="00EB536E">
              <w:rPr>
                <w:lang w:val="ru-RU"/>
              </w:rPr>
      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      </w:r>
            <w:proofErr w:type="gramEnd"/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7. Приверженность гуманистическим и демократическим ценностям, патриотизм и гражданственность;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 xml:space="preserve">8. Знание особенностей труда как одного из основных видов деятельности человека, основных требований трудовой этики в </w:t>
            </w:r>
            <w:r w:rsidRPr="00EB536E">
              <w:rPr>
                <w:lang w:val="ru-RU"/>
              </w:rPr>
              <w:lastRenderedPageBreak/>
              <w:t>современном обществе, правовых норм, регулирующих трудовую деятельность несовершеннолетних;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9. Понимание значения трудовой деятельности для личности и общества;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10. Понимание специфики познания мира средствами искусства в соответствии с другими способами познания;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11. Понимание роли искусства в становлении личности и в жизни общества;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12. Знание определяющих признаков коммуникативной деятельности в сравнении с другими видами деятельности;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15. Понимание значения коммуникации в межличностном общении;</w:t>
            </w:r>
          </w:p>
          <w:p w:rsidR="00AA3547" w:rsidRPr="00EB536E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lang w:val="ru-RU"/>
              </w:rPr>
            </w:pPr>
            <w:r w:rsidRPr="00EB536E">
              <w:rPr>
                <w:lang w:val="ru-RU"/>
              </w:rPr>
      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      </w:r>
          </w:p>
          <w:p w:rsidR="00AA3547" w:rsidRPr="00200E8B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</w:p>
        </w:tc>
      </w:tr>
    </w:tbl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FE3C94" w:rsidRDefault="005A2DEE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                                              </w:t>
      </w:r>
    </w:p>
    <w:p w:rsidR="00FE3C94" w:rsidRDefault="00FE3C94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4"/>
          <w:lang w:val="ru-RU"/>
        </w:rPr>
      </w:pPr>
    </w:p>
    <w:p w:rsidR="00FE3C94" w:rsidRDefault="00FE3C94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4"/>
          <w:lang w:val="ru-RU"/>
        </w:rPr>
      </w:pPr>
    </w:p>
    <w:p w:rsidR="00AA3547" w:rsidRDefault="00FE3C94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                                                </w:t>
      </w:r>
      <w:r w:rsidR="005A2DEE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="00AA3547">
        <w:rPr>
          <w:rFonts w:ascii="Times New Roman" w:eastAsia="Times New Roman" w:hAnsi="Times New Roman"/>
          <w:b/>
          <w:sz w:val="24"/>
        </w:rPr>
        <w:t>2. Содержание программы по _________</w:t>
      </w:r>
      <w:r w:rsidR="00AA3547">
        <w:rPr>
          <w:rFonts w:ascii="Times New Roman" w:eastAsia="Times New Roman" w:hAnsi="Times New Roman"/>
          <w:b/>
          <w:sz w:val="24"/>
          <w:u w:val="single"/>
          <w:lang w:val="ru-RU"/>
        </w:rPr>
        <w:t>обществознанию</w:t>
      </w:r>
      <w:r w:rsidR="00AA3547">
        <w:rPr>
          <w:rFonts w:ascii="Times New Roman" w:eastAsia="Times New Roman" w:hAnsi="Times New Roman"/>
          <w:b/>
          <w:sz w:val="24"/>
        </w:rPr>
        <w:t>__________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                                            предмет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b/>
          <w:sz w:val="24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3260"/>
        <w:gridCol w:w="5528"/>
      </w:tblGrid>
      <w:tr w:rsidR="00AA3547" w:rsidTr="00AA35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Название темы (раздела)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Необходимое количество часов для ее изучения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Планируемый результат</w:t>
            </w:r>
          </w:p>
        </w:tc>
      </w:tr>
      <w:tr w:rsidR="00D17EB3" w:rsidRPr="00FB72CD" w:rsidTr="007E1517">
        <w:trPr>
          <w:trHeight w:val="60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62613F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Экономическая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1C0BA7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экономическая наука. Что изучает экономиче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ская наука. Экономическая деятельность. Измерители экономи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ческой деятельности. Понятие ВВП.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Экономический рост и развитие. Факторы экономического роста. Экономические циклы.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Рынок и рыночные структуры. Конкуренция и монополия. Спрос и предложение. Факторы спроса и предложения. Фондо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вый рынок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Акции, облигации и другие ценные бумаги.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Роль фирм в экономике 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РФ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. Факторы производства и фактор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доходы. Постоянные и переменные издержки. Экономиче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ские и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бухгалтерские издержки и прибыль. Налоги, уплачивае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мые предприятиями.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Бизнес в экономике. Организационно-правовые формы и правовой режим предпринимательской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в РФ.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Вокруг бизнеса. Источники финансирования бизнеса. Ос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новные принципы менеджмента. Основы маркетинга.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Роль государства в экономике. Общественные блага. Внеш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эффекты. Госбюджет. Государственный долг. Основы денеж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и бюджетной политики. Защита конкуренции и антимоно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польное законодательство.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Рынок труда. Безработица. Причины и экономические по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следствия безработицы.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Государственная политика в области за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нятости в РФ.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Мировая экономика. Государственная политика в области международной торговли. Глобальные проблемы экономики.</w:t>
            </w:r>
          </w:p>
          <w:p w:rsidR="00D17EB3" w:rsidRPr="00AA3547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Экономика потребителя. Сбережения, страхование.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Экономика производителя. Рациональное экономическое поведение потребителя и производителя.</w:t>
            </w:r>
          </w:p>
          <w:p w:rsidR="00D17EB3" w:rsidRPr="001C0BA7" w:rsidRDefault="00D17EB3" w:rsidP="00AA354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B21ABD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D17EB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тенденции развития общества в целом как сложной динамичной системы, а также важнейших социальных институтов</w:t>
            </w:r>
          </w:p>
          <w:p w:rsidR="00D17EB3" w:rsidRPr="00B95D96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 xml:space="preserve">признаки индивидуальности, индивида и личности,  типы мировоззрения, этапы социализации </w:t>
            </w:r>
          </w:p>
          <w:p w:rsidR="00D17EB3" w:rsidRPr="00B95D96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D17EB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суть эволюционного развития общества, закономерности общественных изменений,  противоречия  и перспек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тивы  в развитии человечества. </w:t>
            </w:r>
          </w:p>
          <w:p w:rsidR="00D17EB3" w:rsidRPr="0090538F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приводить примеры, основанные на житейском опыте;</w:t>
            </w:r>
          </w:p>
          <w:p w:rsidR="00D17EB3" w:rsidRPr="0090538F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зрения;</w:t>
            </w:r>
          </w:p>
          <w:p w:rsidR="00D17EB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- использовать приобретенные знания и умения в практической деятельности и повседневной жизни</w:t>
            </w:r>
          </w:p>
          <w:p w:rsidR="00D17EB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D17EB3" w:rsidRPr="001C0BA7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допускать су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ществовани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е раз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личных точек зрения, принимать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другое мнение и позицию, приходить к общему решению; зада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вать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вопросы; осуществлять поиск нужной информации, выде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лять главное</w:t>
            </w:r>
          </w:p>
        </w:tc>
      </w:tr>
      <w:tr w:rsidR="00AA3547" w:rsidRPr="00FB72CD" w:rsidTr="007E1517">
        <w:trPr>
          <w:trHeight w:val="9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47" w:rsidRPr="001C0BA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Социальная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47" w:rsidRPr="001C0BA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Свобода и необходимость в человеческой деятельности. Вы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бор в условиях альтернативы и ответственность за его по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следствия.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Демографическая ситуация в РФ.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Проблема неполных семей в РФ.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Религиозные объединения и организации в РФ,РК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Опасность тоталитарных сект.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Общественное и индивидуальное сознание. Социализация индивида.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Политическое сознание. Политическая идеология. Полити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совре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менной России.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Политическое лидерство. Типология лидерства. Лидеры и ве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домые.</w:t>
            </w:r>
          </w:p>
          <w:p w:rsidR="00AA3547" w:rsidRPr="001C0BA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Научатся:  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понятия «культура», взгляды древних ученых о духовной сфере.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-сравнивать мораль и нравственность решать познавательные и проблемные задачи. 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понятий долг и совесть, их роль в жизни человека.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-факторы, определяющие выбор человека и </w:t>
            </w: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животного,  взаимосвязь свободы и ответственности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структуры и роль образования в современном обществе, элементы образовательной системы  РФ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-отличительные черты науки,  ее возрастающую роль в жизни общества.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религиозных представлений о мире и обществе, характерные черты религиозной веры.</w:t>
            </w: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выделять основную мысль в тексте учебника;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сравнивать, обобщать, прогнозировать, рассуждать, участвовать в дискуссии,  решать проблемные задания</w:t>
            </w: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AA3547" w:rsidRPr="001C0BA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AA3547" w:rsidRPr="00FB72CD" w:rsidTr="00AA3547">
        <w:trPr>
          <w:trHeight w:val="133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Политическая жизнь общества</w:t>
            </w: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7E1517" w:rsidRDefault="007E151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Заключительные уроки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77" w:rsidRDefault="007E151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20</w:t>
            </w: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7E1517" w:rsidRDefault="007E151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1A6377" w:rsidRDefault="00FE3C94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Гуманистическая роль естественного права. Тоталитарное правопонимание. Развитие норм естественного права. Есте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ственное право как юридическая реальность. Законотворческий процесс в Российской Федерации,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Гражданин, его права и обязанности. Гражданство в РФ. Во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инская обязанность. Альтернативная гражданская служба. Права и обязанности налогоплательщика.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Экологическое право. Право граждан на благоприятную окружающую среду. Способы защиты экологических прав. 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Эко</w:t>
            </w:r>
            <w:r w:rsidRPr="00AA354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логические правонарушения в РФ.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Гражданское право. Субъекты гражданского права. Имуще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ственные права. Право на интеллектуальную собственность. На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следование. Неимущественные права: честь, достоинство, имя. Способы защиты имущественных и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неимущественных прав.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Семейное право. Порядок и условия заключения брака. По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рядок и условия расторжения брака. Правовое регулирование отношений супругов.</w:t>
            </w: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Занятость и трудоустройство. Порядок приема на работу, зак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лючение и расторжение трудового договора. Правовые основы социальной защиты и социального обеспечения. Правила при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ема в образовательные учреждения профессионального образо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вания. Порядок оказания платных образовательных услуг.</w:t>
            </w:r>
          </w:p>
          <w:p w:rsidR="00AA3547" w:rsidRPr="00714EC4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Процессуальное право. Споры, порядок их рассмотрения. Особенности административной юрисдикции. Гражданский про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цесс: основные правила и принципы. </w:t>
            </w:r>
            <w:r w:rsidRPr="00714EC4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уголовного процесса. Суд присяжных. Конституционное судопроизводство.</w:t>
            </w:r>
          </w:p>
          <w:p w:rsid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Международная защита прав человека. Международная сис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тема защиты прав человека в условиях мирного времени. Меж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дународная защита прав человека в условиях военного времени. Международное</w:t>
            </w:r>
            <w:r w:rsidR="001A63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3547">
              <w:rPr>
                <w:rFonts w:ascii="Times New Roman" w:hAnsi="Times New Roman"/>
                <w:sz w:val="24"/>
                <w:szCs w:val="24"/>
                <w:lang w:val="ru-RU"/>
              </w:rPr>
              <w:t>гуманитарное право.</w:t>
            </w:r>
          </w:p>
          <w:p w:rsidR="001A6377" w:rsidRDefault="001A637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77" w:rsidRPr="001A6377" w:rsidRDefault="001A6377" w:rsidP="001A6377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1A63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Общество и человек перед лицом угроз и вызовов </w:t>
            </w:r>
            <w:r w:rsidRPr="00EB201B">
              <w:rPr>
                <w:rFonts w:ascii="Times New Roman" w:hAnsi="Times New Roman"/>
                <w:sz w:val="24"/>
                <w:szCs w:val="24"/>
              </w:rPr>
              <w:t>XXI</w:t>
            </w:r>
            <w:r w:rsidRPr="001A63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века. Особенности современного мира. Компьютерная революция. Знания, умения и навыки в информационном обществе. Соци</w:t>
            </w:r>
            <w:r w:rsidRPr="001A637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альные и гуманистические аспекты глобальных проблем. Терро</w:t>
            </w:r>
            <w:r w:rsidRPr="001A637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ризм как важнейшая угроза современной цивилизации</w:t>
            </w:r>
          </w:p>
          <w:p w:rsidR="001A6377" w:rsidRPr="00AA3547" w:rsidRDefault="001A637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3547" w:rsidRPr="00AA3547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AA3547" w:rsidRPr="00DD1F0D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1A6377" w:rsidRDefault="001A637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tbl>
      <w:tblPr>
        <w:tblpPr w:leftFromText="180" w:rightFromText="180" w:vertAnchor="text" w:tblpX="-7196" w:tblpY="-1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5"/>
      </w:tblGrid>
      <w:tr w:rsidR="001A6377" w:rsidRPr="00FB72CD" w:rsidTr="001A6377">
        <w:trPr>
          <w:trHeight w:val="15"/>
        </w:trPr>
        <w:tc>
          <w:tcPr>
            <w:tcW w:w="13725" w:type="dxa"/>
            <w:tcBorders>
              <w:top w:val="nil"/>
              <w:bottom w:val="nil"/>
              <w:right w:val="nil"/>
            </w:tcBorders>
          </w:tcPr>
          <w:p w:rsidR="001A6377" w:rsidRDefault="001A6377" w:rsidP="001A637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</w:tbl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tbl>
      <w:tblPr>
        <w:tblpPr w:leftFromText="180" w:rightFromText="180" w:vertAnchor="text" w:tblpX="-5051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A3547" w:rsidRPr="00FB72CD" w:rsidTr="00AA3547">
        <w:trPr>
          <w:trHeight w:val="13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</w:tbl>
    <w:p w:rsidR="00AA3547" w:rsidRPr="005A2DEE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A2DEE">
        <w:rPr>
          <w:rFonts w:ascii="Times New Roman" w:eastAsia="Times New Roman" w:hAnsi="Times New Roman"/>
          <w:b/>
          <w:sz w:val="28"/>
          <w:szCs w:val="28"/>
          <w:lang w:val="ru-RU"/>
        </w:rPr>
        <w:t>3. Календарно-тематическое планирование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Класс ________</w:t>
      </w:r>
      <w:r>
        <w:rPr>
          <w:rFonts w:ascii="Times New Roman" w:eastAsia="Times New Roman" w:hAnsi="Times New Roman"/>
          <w:sz w:val="24"/>
          <w:u w:val="single"/>
          <w:lang w:val="ru-RU"/>
        </w:rPr>
        <w:t>1</w:t>
      </w:r>
      <w:r w:rsidR="001A6377">
        <w:rPr>
          <w:rFonts w:ascii="Times New Roman" w:eastAsia="Times New Roman" w:hAnsi="Times New Roman"/>
          <w:sz w:val="24"/>
          <w:u w:val="single"/>
          <w:lang w:val="ru-RU"/>
        </w:rPr>
        <w:t>1</w:t>
      </w:r>
      <w:r>
        <w:rPr>
          <w:rFonts w:ascii="Times New Roman" w:eastAsia="Times New Roman" w:hAnsi="Times New Roman"/>
          <w:sz w:val="24"/>
          <w:lang w:val="ru-RU"/>
        </w:rPr>
        <w:t>________</w:t>
      </w:r>
    </w:p>
    <w:p w:rsidR="00AA3547" w:rsidRPr="001156C9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Количество часов   в год   __</w:t>
      </w:r>
      <w:r>
        <w:rPr>
          <w:rFonts w:ascii="Times New Roman" w:eastAsia="Times New Roman" w:hAnsi="Times New Roman"/>
          <w:sz w:val="24"/>
          <w:u w:val="single"/>
          <w:lang w:val="ru-RU"/>
        </w:rPr>
        <w:t>68</w:t>
      </w:r>
      <w:r>
        <w:rPr>
          <w:rFonts w:ascii="Times New Roman" w:eastAsia="Times New Roman" w:hAnsi="Times New Roman"/>
          <w:sz w:val="24"/>
          <w:lang w:val="ru-RU"/>
        </w:rPr>
        <w:t xml:space="preserve">___ ;                          в неделю </w:t>
      </w:r>
      <w:r w:rsidRPr="001156C9">
        <w:rPr>
          <w:rFonts w:ascii="Times New Roman" w:eastAsia="Times New Roman" w:hAnsi="Times New Roman"/>
          <w:sz w:val="24"/>
          <w:lang w:val="ru-RU"/>
        </w:rPr>
        <w:t>__</w:t>
      </w:r>
      <w:r>
        <w:rPr>
          <w:rFonts w:ascii="Times New Roman" w:eastAsia="Times New Roman" w:hAnsi="Times New Roman"/>
          <w:sz w:val="24"/>
          <w:u w:val="single"/>
          <w:lang w:val="ru-RU"/>
        </w:rPr>
        <w:t>2</w:t>
      </w:r>
      <w:r w:rsidRPr="001156C9">
        <w:rPr>
          <w:rFonts w:ascii="Times New Roman" w:eastAsia="Times New Roman" w:hAnsi="Times New Roman"/>
          <w:sz w:val="24"/>
          <w:lang w:val="ru-RU"/>
        </w:rPr>
        <w:t>_ .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 w:rsidRPr="001156C9">
        <w:rPr>
          <w:rFonts w:ascii="Times New Roman" w:eastAsia="Times New Roman" w:hAnsi="Times New Roman"/>
          <w:sz w:val="24"/>
          <w:lang w:val="ru-RU"/>
        </w:rPr>
        <w:t xml:space="preserve">Учебник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>Боголюбов Л.Н., Лабезникова А.Ю., Телюкина М.Ю.. Обществознание.: учебник для 10 класса общеобразовательных учреждений/базовы</w:t>
      </w:r>
      <w:r>
        <w:rPr>
          <w:rFonts w:ascii="Times New Roman" w:eastAsia="Times New Roman" w:hAnsi="Times New Roman"/>
          <w:sz w:val="24"/>
          <w:u w:val="single"/>
          <w:lang w:val="ru-RU"/>
        </w:rPr>
        <w:t>й уровень.–М.: Просвещение, 2014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>.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/>
        <w:rPr>
          <w:rFonts w:ascii="Times New Roman" w:eastAsia="Times New Roman" w:hAnsi="Times New Roman"/>
          <w:sz w:val="24"/>
          <w:u w:val="single"/>
          <w:lang w:val="ru-RU"/>
        </w:rPr>
      </w:pPr>
      <w:r w:rsidRPr="001156C9">
        <w:rPr>
          <w:rFonts w:ascii="Times New Roman" w:eastAsia="Times New Roman" w:hAnsi="Times New Roman"/>
          <w:sz w:val="24"/>
          <w:lang w:val="ru-RU"/>
        </w:rPr>
        <w:t xml:space="preserve">Программа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 xml:space="preserve">Л.Н.Боголюбов </w:t>
      </w:r>
      <w:r>
        <w:rPr>
          <w:rFonts w:ascii="Times New Roman" w:eastAsia="Times New Roman" w:hAnsi="Times New Roman"/>
          <w:sz w:val="24"/>
          <w:u w:val="single"/>
          <w:lang w:val="ru-RU"/>
        </w:rPr>
        <w:t xml:space="preserve">Н.И.Городецкая, Л.Н.Боголюбова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>Обществознание 10-11  классы, базовый уровень /Сборник «Программы общеобразователь-ных учреждений. Обществознание: 6-11 классы»/. – М.: Просвещение, 2011. Рекомендована Министерством образования РФ</w:t>
      </w:r>
    </w:p>
    <w:p w:rsidR="003863E2" w:rsidRDefault="003863E2" w:rsidP="003863E2">
      <w:pPr>
        <w:pStyle w:val="ParagraphStyle"/>
        <w:spacing w:before="240" w:after="180" w:line="268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</w:t>
      </w:r>
    </w:p>
    <w:p w:rsidR="003863E2" w:rsidRDefault="003863E2" w:rsidP="003863E2">
      <w:pPr>
        <w:pStyle w:val="ParagraphStyle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11 класс</w:t>
      </w:r>
    </w:p>
    <w:tbl>
      <w:tblPr>
        <w:tblW w:w="14764" w:type="dxa"/>
        <w:jc w:val="center"/>
        <w:tblInd w:w="-39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"/>
        <w:gridCol w:w="1701"/>
        <w:gridCol w:w="567"/>
        <w:gridCol w:w="1416"/>
        <w:gridCol w:w="2253"/>
        <w:gridCol w:w="3966"/>
        <w:gridCol w:w="1639"/>
        <w:gridCol w:w="1562"/>
        <w:gridCol w:w="541"/>
        <w:gridCol w:w="664"/>
      </w:tblGrid>
      <w:tr w:rsidR="003863E2" w:rsidRPr="00905759" w:rsidTr="007E1517">
        <w:trPr>
          <w:trHeight w:val="810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gramEnd"/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Кол-во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часов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Элементы содержания</w:t>
            </w: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Требования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уровню подготовки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обучающихся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Вид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контроля.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caps/>
                <w:sz w:val="22"/>
                <w:szCs w:val="22"/>
              </w:rPr>
              <w:t>и</w:t>
            </w: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змерители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Домашнее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задание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  <w:r w:rsidRPr="003453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проведения</w:t>
            </w:r>
          </w:p>
        </w:tc>
      </w:tr>
      <w:tr w:rsidR="003863E2" w:rsidRPr="00905759" w:rsidTr="007E1517">
        <w:trPr>
          <w:trHeight w:val="315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3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факт</w:t>
            </w:r>
          </w:p>
        </w:tc>
      </w:tr>
      <w:tr w:rsidR="003863E2" w:rsidTr="007E1517">
        <w:trPr>
          <w:trHeight w:val="945"/>
          <w:jc w:val="center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E1517" w:rsidRPr="00FB72CD" w:rsidTr="007E1517">
        <w:trPr>
          <w:trHeight w:val="865"/>
          <w:jc w:val="center"/>
        </w:trPr>
        <w:tc>
          <w:tcPr>
            <w:tcW w:w="147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E1517" w:rsidRDefault="007E1517" w:rsidP="007E1517">
            <w:pPr>
              <w:pStyle w:val="Centered"/>
              <w:rPr>
                <w:rFonts w:ascii="Times New Roman" w:hAnsi="Times New Roman" w:cs="Times New Roman"/>
              </w:rPr>
            </w:pP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</w:rPr>
              <w:t xml:space="preserve">                                     </w:t>
            </w: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1. Экономическая жизнь общества (26 часа)</w:t>
            </w: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E1517" w:rsidRPr="00345326" w:rsidRDefault="007E1517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7E1517" w:rsidTr="007E1517">
        <w:trPr>
          <w:trHeight w:val="40"/>
          <w:jc w:val="center"/>
        </w:trPr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Default="007E1517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:rsidR="007E1517" w:rsidRDefault="007E1517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§</w:t>
            </w:r>
            <w:r>
              <w:rPr>
                <w:rFonts w:ascii="Times New Roman" w:hAnsi="Times New Roman" w:cs="Times New Roman"/>
              </w:rPr>
              <w:t xml:space="preserve">1.Роль </w:t>
            </w:r>
            <w:r>
              <w:rPr>
                <w:rFonts w:ascii="Times New Roman" w:hAnsi="Times New Roman" w:cs="Times New Roman"/>
              </w:rPr>
              <w:lastRenderedPageBreak/>
              <w:t>экономики в жизни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Default="007E1517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Изучение </w:t>
            </w:r>
            <w:r w:rsidRPr="00345326">
              <w:rPr>
                <w:rFonts w:ascii="Times New Roman" w:hAnsi="Times New Roman" w:cs="Times New Roman"/>
              </w:rPr>
              <w:lastRenderedPageBreak/>
              <w:t xml:space="preserve">нового </w:t>
            </w:r>
            <w:r w:rsidRPr="00345326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 xml:space="preserve">Человек и </w:t>
            </w:r>
            <w:r w:rsidRPr="00345326">
              <w:rPr>
                <w:rFonts w:ascii="Times New Roman" w:hAnsi="Times New Roman" w:cs="Times New Roman"/>
              </w:rPr>
              <w:lastRenderedPageBreak/>
              <w:t>экономика. Проблемы социально-политической жизни. Человек и закон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Pr="00345326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положения.</w:t>
            </w: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517" w:rsidRPr="00345326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 xml:space="preserve">Вид контроля: </w:t>
            </w: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7E1517" w:rsidRDefault="007E1517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Измерители: ответы на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517" w:rsidRPr="00345326" w:rsidRDefault="007E1517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§</w:t>
            </w:r>
            <w:r>
              <w:rPr>
                <w:rFonts w:ascii="Times New Roman" w:hAnsi="Times New Roman" w:cs="Times New Roman"/>
              </w:rPr>
              <w:t>1.с.5-</w:t>
            </w:r>
            <w:r>
              <w:rPr>
                <w:rFonts w:ascii="Times New Roman" w:hAnsi="Times New Roman" w:cs="Times New Roman"/>
              </w:rPr>
              <w:lastRenderedPageBreak/>
              <w:t>14.Задания №2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517" w:rsidRPr="00345326" w:rsidRDefault="007E1517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517" w:rsidRPr="00345326" w:rsidRDefault="007E1517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7E1517" w:rsidTr="007E1517">
        <w:trPr>
          <w:trHeight w:val="330"/>
          <w:jc w:val="center"/>
        </w:trPr>
        <w:tc>
          <w:tcPr>
            <w:tcW w:w="147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before="60" w:after="60" w:line="268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63E2" w:rsidTr="007E1517">
        <w:trPr>
          <w:jc w:val="center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345326">
              <w:rPr>
                <w:rFonts w:ascii="Times New Roman" w:hAnsi="Times New Roman" w:cs="Times New Roman"/>
              </w:rPr>
              <w:t>. Экономика: наука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с чем связано появление экономической науки; что изучают макроэкономика и микроэкономика; как можно измерить и определить ВВП.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каковы основные проблемы экономической науки, назвать и охарактеризовать их.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 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345326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16–24</w:t>
            </w:r>
            <w:r w:rsidRPr="00345326">
              <w:rPr>
                <w:rFonts w:ascii="Times New Roman" w:hAnsi="Times New Roman" w:cs="Times New Roman"/>
              </w:rPr>
              <w:t>;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24-25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696" w:type="dxa"/>
        <w:jc w:val="center"/>
        <w:tblInd w:w="-32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"/>
        <w:gridCol w:w="1724"/>
        <w:gridCol w:w="615"/>
        <w:gridCol w:w="1232"/>
        <w:gridCol w:w="2253"/>
        <w:gridCol w:w="3966"/>
        <w:gridCol w:w="1639"/>
        <w:gridCol w:w="1562"/>
        <w:gridCol w:w="541"/>
        <w:gridCol w:w="664"/>
      </w:tblGrid>
      <w:tr w:rsidR="003863E2" w:rsidTr="005A2DEE">
        <w:trPr>
          <w:jc w:val="center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  <w:r w:rsidRPr="00345326">
              <w:rPr>
                <w:rFonts w:ascii="Times New Roman" w:hAnsi="Times New Roman" w:cs="Times New Roman"/>
              </w:rPr>
              <w:t>. Экономический рост и развитие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 xml:space="preserve">Понятие экономического роста. Факторы экономического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роста. Экстенсивный и интенсивный рост. Экономическое развитие. Экономический цикл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что такое «порочный круг бедности».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что такое экономический ро</w:t>
            </w:r>
            <w:proofErr w:type="gramStart"/>
            <w:r w:rsidRPr="00345326">
              <w:rPr>
                <w:rFonts w:ascii="Times New Roman" w:hAnsi="Times New Roman" w:cs="Times New Roman"/>
              </w:rPr>
              <w:t>ст стр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аны и как он измеряется; чем экономический рост отличается от </w:t>
            </w:r>
            <w:r w:rsidRPr="00345326">
              <w:rPr>
                <w:rFonts w:ascii="Times New Roman" w:hAnsi="Times New Roman" w:cs="Times New Roman"/>
              </w:rPr>
              <w:lastRenderedPageBreak/>
              <w:t>экономического развития; как государство может воздействовать на экономический цикл.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Ответы на </w:t>
            </w:r>
            <w:r w:rsidRPr="00345326">
              <w:rPr>
                <w:rFonts w:ascii="Times New Roman" w:hAnsi="Times New Roman" w:cs="Times New Roman"/>
              </w:rPr>
              <w:lastRenderedPageBreak/>
              <w:t>вопросы</w:t>
            </w:r>
            <w:r w:rsidRPr="00345326">
              <w:rPr>
                <w:rFonts w:ascii="Times New Roman" w:hAnsi="Times New Roman"/>
              </w:rPr>
              <w:t xml:space="preserve"> 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 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3, с. 25–34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34-35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7–8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</w:t>
            </w:r>
            <w:r w:rsidRPr="00345326">
              <w:rPr>
                <w:rFonts w:ascii="Times New Roman" w:hAnsi="Times New Roman" w:cs="Times New Roman"/>
              </w:rPr>
              <w:t>. Рыночные отношения в экономике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Рынок и его роль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экономической жизни. Рыночная структура и инфраструктура. Конкуренция и монополия. Современный рынок. Становление рыночной экономики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России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признаки свободного рынка; какова структура и инфраструктура рынка; чем характеризуется современный рынок.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345326">
              <w:rPr>
                <w:rFonts w:ascii="Times New Roman" w:hAnsi="Times New Roman" w:cs="Times New Roman"/>
              </w:rPr>
              <w:t xml:space="preserve">чем рыночная экономика отличается от </w:t>
            </w:r>
            <w:proofErr w:type="gramStart"/>
            <w:r w:rsidRPr="00345326">
              <w:rPr>
                <w:rFonts w:ascii="Times New Roman" w:hAnsi="Times New Roman" w:cs="Times New Roman"/>
              </w:rPr>
              <w:t>централизованной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(плановой, командной); в чем состоят особенности фондового рынка; что свидетельствует о рыночном характере российской экономики.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45326">
              <w:rPr>
                <w:rFonts w:ascii="Times New Roman" w:hAnsi="Times New Roman"/>
              </w:rPr>
              <w:t>Тест ( задание С )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Вопросы на сравнение экономических систем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4, с. 35–43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5A2DEE">
      <w:pPr>
        <w:pStyle w:val="ParagraphStyle"/>
        <w:spacing w:after="6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632" w:type="dxa"/>
        <w:jc w:val="center"/>
        <w:tblInd w:w="-38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7"/>
        <w:gridCol w:w="1826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5. Фирма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экономике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Факторы производства и факторные доходы. Экономические и бухгалтерские издержки и прибыль. Постоянные и </w:t>
            </w:r>
            <w:r w:rsidRPr="00345326">
              <w:rPr>
                <w:rFonts w:ascii="Times New Roman" w:hAnsi="Times New Roman" w:cs="Times New Roman"/>
              </w:rPr>
              <w:lastRenderedPageBreak/>
              <w:t>переменные издержки производства. Налоги, уплачиваемые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что такое «эффективное </w:t>
            </w:r>
            <w:proofErr w:type="gramStart"/>
            <w:r w:rsidRPr="00345326">
              <w:rPr>
                <w:rFonts w:ascii="Times New Roman" w:hAnsi="Times New Roman" w:cs="Times New Roman"/>
              </w:rPr>
              <w:t>предприятие</w:t>
            </w:r>
            <w:proofErr w:type="gramEnd"/>
            <w:r w:rsidRPr="00345326">
              <w:rPr>
                <w:rFonts w:ascii="Times New Roman" w:hAnsi="Times New Roman" w:cs="Times New Roman"/>
              </w:rPr>
              <w:t>»; какие налоги платят фирмы.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Понимать, </w:t>
            </w:r>
            <w:r w:rsidRPr="00345326">
              <w:rPr>
                <w:rFonts w:ascii="Times New Roman" w:hAnsi="Times New Roman" w:cs="Times New Roman"/>
              </w:rPr>
              <w:t xml:space="preserve">какие доходы можно получить, владея факторами производства; зачем производитель рассчитывает издержки и прибыль.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от чего зависит </w:t>
            </w:r>
            <w:r w:rsidRPr="00345326">
              <w:rPr>
                <w:rFonts w:ascii="Times New Roman" w:hAnsi="Times New Roman" w:cs="Times New Roman"/>
              </w:rPr>
              <w:lastRenderedPageBreak/>
              <w:t>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5, с. 44</w:t>
            </w:r>
            <w:r w:rsidRPr="00345326">
              <w:rPr>
                <w:rFonts w:ascii="Times New Roman" w:hAnsi="Times New Roman" w:cs="Times New Roman"/>
              </w:rPr>
              <w:t xml:space="preserve">–54; задания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54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11–12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</w:t>
            </w:r>
            <w:r w:rsidRPr="00345326">
              <w:rPr>
                <w:rFonts w:ascii="Times New Roman" w:hAnsi="Times New Roman" w:cs="Times New Roman"/>
              </w:rPr>
              <w:t>. Правовые основы предпринимательской деятельности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Правовые основы предпринимательства. Организационно-правовые формы предпринимательства.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Как открыть свое дело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предпринимательских правоотношений; объяснять, какие принципы лежат в основе предпринимательского права, прокомментировать их; объяснять, чем отличается устав от учредительного договора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Защита проектов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6, с. 55–67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68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530" w:type="dxa"/>
        <w:jc w:val="center"/>
        <w:tblInd w:w="-28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"/>
        <w:gridCol w:w="177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13–</w:t>
            </w: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7</w:t>
            </w:r>
            <w:r w:rsidRPr="00345326">
              <w:rPr>
                <w:rFonts w:ascii="Times New Roman" w:hAnsi="Times New Roman" w:cs="Times New Roman"/>
              </w:rPr>
              <w:t>. Слагаемые успеха в бизнесе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 xml:space="preserve">Источники финансирования </w:t>
            </w:r>
            <w:r w:rsidRPr="00345326">
              <w:rPr>
                <w:rFonts w:ascii="Times New Roman" w:hAnsi="Times New Roman" w:cs="Times New Roman"/>
              </w:rPr>
              <w:lastRenderedPageBreak/>
              <w:t>бизнеса. Основные принципы менеджмента. Основы маркетинга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что такое финансирование и каковы его </w:t>
            </w:r>
            <w:proofErr w:type="gramStart"/>
            <w:r w:rsidRPr="00345326">
              <w:rPr>
                <w:rFonts w:ascii="Times New Roman" w:hAnsi="Times New Roman" w:cs="Times New Roman"/>
              </w:rPr>
              <w:t>источники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; какие </w:t>
            </w:r>
            <w:r w:rsidRPr="00345326">
              <w:rPr>
                <w:rFonts w:ascii="Times New Roman" w:hAnsi="Times New Roman" w:cs="Times New Roman"/>
              </w:rPr>
              <w:lastRenderedPageBreak/>
              <w:t>источники финансирования характерны для крупного и малого бизнеса; что такое топ-менеджмент и какую должность он занимает в фирме.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345326">
              <w:rPr>
                <w:rFonts w:ascii="Times New Roman" w:hAnsi="Times New Roman" w:cs="Times New Roman"/>
              </w:rPr>
              <w:t>можно ли открыть свое дело, не изучая рынок.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Вопросы на сравнение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7, с. 68–79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1–3, с. 79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15–16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</w:t>
            </w:r>
            <w:r w:rsidRPr="00345326">
              <w:rPr>
                <w:rFonts w:ascii="Times New Roman" w:hAnsi="Times New Roman" w:cs="Times New Roman"/>
              </w:rPr>
              <w:t>. Экономика и государство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Экономические функции государства. Инструмент регулирования экономики.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Денежно-кредитная (монетарная) политика. Бюджетно-</w:t>
            </w:r>
            <w:proofErr w:type="spellStart"/>
            <w:r w:rsidRPr="00345326">
              <w:rPr>
                <w:rFonts w:ascii="Times New Roman" w:hAnsi="Times New Roman" w:cs="Times New Roman"/>
              </w:rPr>
              <w:t>нало</w:t>
            </w:r>
            <w:proofErr w:type="spellEnd"/>
            <w:r w:rsidRPr="00345326">
              <w:rPr>
                <w:rFonts w:ascii="Times New Roman" w:hAnsi="Times New Roman" w:cs="Times New Roman"/>
              </w:rPr>
              <w:t>-</w:t>
            </w:r>
            <w:proofErr w:type="spellStart"/>
            <w:r w:rsidRPr="00345326">
              <w:rPr>
                <w:rFonts w:ascii="Times New Roman" w:hAnsi="Times New Roman" w:cs="Times New Roman"/>
              </w:rPr>
              <w:t>говая</w:t>
            </w:r>
            <w:proofErr w:type="spellEnd"/>
            <w:r w:rsidRPr="00345326">
              <w:rPr>
                <w:rFonts w:ascii="Times New Roman" w:hAnsi="Times New Roman" w:cs="Times New Roman"/>
              </w:rPr>
              <w:t xml:space="preserve"> (фискальная) политика. Нужна ли рынку помощь государства?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в чем заключается ограниченность возможностей рынка «регулировать» экономику.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r w:rsidRPr="00345326">
              <w:rPr>
                <w:rFonts w:ascii="Times New Roman" w:hAnsi="Times New Roman" w:cs="Times New Roman"/>
              </w:rPr>
              <w:t>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какие цели преследует правительство, проводя экономическую политику; называть основные методы воздействия государства на экономику; объяснять, как государство оказывает поддержку рыночной экономике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Работа по документам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8, с. 80</w:t>
            </w:r>
            <w:r w:rsidRPr="00345326">
              <w:rPr>
                <w:rFonts w:ascii="Times New Roman" w:hAnsi="Times New Roman" w:cs="Times New Roman"/>
              </w:rPr>
              <w:t xml:space="preserve">–91; 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91–92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490" w:type="dxa"/>
        <w:jc w:val="center"/>
        <w:tblInd w:w="-24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175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17–18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  <w:r w:rsidRPr="00345326">
              <w:rPr>
                <w:rFonts w:ascii="Times New Roman" w:hAnsi="Times New Roman" w:cs="Times New Roman"/>
              </w:rPr>
              <w:t>. Финансы в экономике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Банковская система. Другие финансовые институты. Инфляция: виды, причины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 последствия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какую роль выполняют финансы в экономике; кого обслуживают различные финансовые </w:t>
            </w:r>
            <w:proofErr w:type="gramStart"/>
            <w:r w:rsidRPr="00345326">
              <w:rPr>
                <w:rFonts w:ascii="Times New Roman" w:hAnsi="Times New Roman" w:cs="Times New Roman"/>
              </w:rPr>
              <w:t>институты</w:t>
            </w:r>
            <w:proofErr w:type="gramEnd"/>
            <w:r w:rsidRPr="00345326">
              <w:rPr>
                <w:rFonts w:ascii="Times New Roman" w:hAnsi="Times New Roman" w:cs="Times New Roman"/>
              </w:rPr>
              <w:t>; каковы социально-экономические последствия инфляции, нужно ли бороться с инфляцией.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 устроена банковская система страны; зачем нужны коммерческие банки; может ли инфляция положительно влиять на экономику.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почему возникает инфляция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9, с. 92</w:t>
            </w:r>
            <w:r w:rsidRPr="00345326">
              <w:rPr>
                <w:rFonts w:ascii="Times New Roman" w:hAnsi="Times New Roman" w:cs="Times New Roman"/>
              </w:rPr>
              <w:t xml:space="preserve">–102; 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103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19–20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. Занятость и безработица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для чего необходим рынок труда.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почему трудно </w:t>
            </w:r>
            <w:proofErr w:type="gramStart"/>
            <w:r w:rsidRPr="00345326">
              <w:rPr>
                <w:rFonts w:ascii="Times New Roman" w:hAnsi="Times New Roman" w:cs="Times New Roman"/>
              </w:rPr>
              <w:t>до-</w:t>
            </w:r>
            <w:proofErr w:type="spellStart"/>
            <w:r w:rsidRPr="00345326">
              <w:rPr>
                <w:rFonts w:ascii="Times New Roman" w:hAnsi="Times New Roman" w:cs="Times New Roman"/>
              </w:rPr>
              <w:t>стичь</w:t>
            </w:r>
            <w:proofErr w:type="spellEnd"/>
            <w:proofErr w:type="gramEnd"/>
            <w:r w:rsidRPr="00345326">
              <w:rPr>
                <w:rFonts w:ascii="Times New Roman" w:hAnsi="Times New Roman" w:cs="Times New Roman"/>
              </w:rPr>
              <w:t xml:space="preserve"> равновесия на рынке труда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104</w:t>
            </w:r>
            <w:r w:rsidRPr="00345326">
              <w:rPr>
                <w:rFonts w:ascii="Times New Roman" w:hAnsi="Times New Roman" w:cs="Times New Roman"/>
              </w:rPr>
              <w:t xml:space="preserve">–115;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1–6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115–116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21–22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>. Мировая экономика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Мировая экономика. Международная торговля. Государственная политика </w:t>
            </w:r>
            <w:proofErr w:type="gramStart"/>
            <w:r w:rsidRPr="00345326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что такое «международные экономические отношения».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каковы причины международного разделения труда; почему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Пресс - конференция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116–126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1–4</w:t>
            </w:r>
            <w:r w:rsidRPr="003453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с.127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4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области международной торговли. Глобальные проблемы экономики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некоторые государства применяют политику протекционизма.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какая страна – США или Нидерланды – больше зависит от международной торговли и почему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с. 127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23–24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Экономическая культура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Экономическая </w:t>
            </w: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кономический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интерес .Экономическое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производства и </w:t>
            </w:r>
            <w:proofErr w:type="spellStart"/>
            <w:r>
              <w:rPr>
                <w:rFonts w:ascii="Times New Roman" w:hAnsi="Times New Roman" w:cs="Times New Roman"/>
              </w:rPr>
              <w:t>потребления.Особенности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современной экономики </w:t>
            </w:r>
            <w:proofErr w:type="spellStart"/>
            <w:r>
              <w:rPr>
                <w:rFonts w:ascii="Times New Roman" w:hAnsi="Times New Roman" w:cs="Times New Roman"/>
              </w:rPr>
              <w:t>Росси.Экономическая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политика Российской Федерации.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>
              <w:rPr>
                <w:rFonts w:ascii="Times New Roman" w:hAnsi="Times New Roman" w:cs="Times New Roman"/>
              </w:rPr>
              <w:t xml:space="preserve"> основы экономической культуры общества.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какие экономические проблемы приходится решать в условиях ограниченных ресурсов </w:t>
            </w:r>
            <w:proofErr w:type="gramStart"/>
            <w:r w:rsidRPr="00345326">
              <w:rPr>
                <w:rFonts w:ascii="Times New Roman" w:hAnsi="Times New Roman" w:cs="Times New Roman"/>
              </w:rPr>
              <w:t>рациональным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 производителю и потребителю.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Подумать, </w:t>
            </w:r>
            <w:r w:rsidRPr="00345326">
              <w:rPr>
                <w:rFonts w:ascii="Times New Roman" w:hAnsi="Times New Roman" w:cs="Times New Roman"/>
              </w:rPr>
              <w:t xml:space="preserve">можно ли защитить свои доходы от инфляции, если да, то каким образом.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Маркетинг – важная составляющая в деятельности фирмы (ролевая игра)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128–140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1–5, с. 141.</w:t>
            </w:r>
          </w:p>
          <w:p w:rsidR="003863E2" w:rsidRPr="00DE35FA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Эссе</w:t>
            </w:r>
            <w:r w:rsidRPr="00DE35F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частной </w:t>
            </w:r>
            <w:proofErr w:type="spellStart"/>
            <w:r>
              <w:rPr>
                <w:rFonts w:ascii="Times New Roman" w:hAnsi="Times New Roman" w:cs="Times New Roman"/>
              </w:rPr>
              <w:t>собственноси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-важнейшая гарантия свободы но только для владельцев </w:t>
            </w:r>
            <w:proofErr w:type="spellStart"/>
            <w:r>
              <w:rPr>
                <w:rFonts w:ascii="Times New Roman" w:hAnsi="Times New Roman" w:cs="Times New Roman"/>
              </w:rPr>
              <w:t>собственности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для </w:t>
            </w:r>
            <w:proofErr w:type="spellStart"/>
            <w:r>
              <w:rPr>
                <w:rFonts w:ascii="Times New Roman" w:hAnsi="Times New Roman" w:cs="Times New Roman"/>
              </w:rPr>
              <w:t>тех</w:t>
            </w:r>
            <w:r w:rsidRPr="00DE35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кого ее нет.</w:t>
            </w:r>
            <w:r w:rsidRPr="00DE35FA">
              <w:rPr>
                <w:rFonts w:ascii="Times New Roman" w:hAnsi="Times New Roman" w:cs="Times New Roman"/>
              </w:rPr>
              <w:t>”</w:t>
            </w:r>
            <w:proofErr w:type="spellStart"/>
            <w:r>
              <w:rPr>
                <w:rFonts w:ascii="Times New Roman" w:hAnsi="Times New Roman" w:cs="Times New Roman"/>
              </w:rPr>
              <w:t>Ф.А.Хаек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DD3CDD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Повторительно-обобщающий</w:t>
            </w:r>
            <w:r w:rsidR="003863E2">
              <w:rPr>
                <w:rFonts w:ascii="Times New Roman" w:hAnsi="Times New Roman" w:cs="Times New Roman"/>
              </w:rPr>
              <w:t xml:space="preserve"> урок к главе 1. </w:t>
            </w:r>
            <w:r w:rsidR="003863E2" w:rsidRPr="00DD3CDD">
              <w:rPr>
                <w:rFonts w:ascii="Times New Roman" w:hAnsi="Times New Roman" w:cs="Times New Roman"/>
                <w:b/>
              </w:rPr>
              <w:t xml:space="preserve">Контрольная работа по </w:t>
            </w:r>
            <w:r w:rsidR="003863E2" w:rsidRPr="00DD3CDD">
              <w:rPr>
                <w:rFonts w:ascii="Times New Roman" w:hAnsi="Times New Roman" w:cs="Times New Roman"/>
                <w:b/>
              </w:rPr>
              <w:lastRenderedPageBreak/>
              <w:t>теме:</w:t>
            </w:r>
            <w:r w:rsidR="00D17EB3">
              <w:rPr>
                <w:rFonts w:ascii="Times New Roman" w:hAnsi="Times New Roman" w:cs="Times New Roman"/>
              </w:rPr>
              <w:t xml:space="preserve"> </w:t>
            </w:r>
            <w:r w:rsidR="00D17EB3" w:rsidRPr="00DD3CDD">
              <w:rPr>
                <w:rFonts w:ascii="Times New Roman" w:hAnsi="Times New Roman" w:cs="Times New Roman"/>
                <w:b/>
              </w:rPr>
              <w:t>«Экономическая жизнь общества»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</w:t>
            </w:r>
            <w:r w:rsidRPr="00345326"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3863E2" w:rsidRPr="00345326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D17EB3" w:rsidRDefault="00D17EB3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7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теста в форме ЕГЭ(А В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C75A0E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§§1-12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с.142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Pr="00856A47" w:rsidRDefault="003863E2" w:rsidP="003863E2">
      <w:pPr>
        <w:pStyle w:val="ParagraphStyle"/>
        <w:spacing w:after="6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856A47">
        <w:rPr>
          <w:rFonts w:ascii="Times New Roman" w:hAnsi="Times New Roman" w:cs="Times New Roman"/>
          <w:iCs/>
          <w:sz w:val="22"/>
          <w:szCs w:val="22"/>
        </w:rPr>
        <w:lastRenderedPageBreak/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144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 Социальная сфера (16часов)</w:t>
            </w: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27–28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Социальная структура общества.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856A47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структура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856A47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стратификация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маргиналы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люмпены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социальное неравенство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мобильность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социальный лифт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социальные интересы.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</w:rPr>
              <w:t>понятия</w:t>
            </w:r>
            <w:proofErr w:type="gramStart"/>
            <w:r w:rsidRPr="00DE35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раскрывать их смысл.</w:t>
            </w:r>
          </w:p>
          <w:p w:rsidR="003863E2" w:rsidRPr="00856A47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856A47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сущность социальной </w:t>
            </w:r>
            <w:proofErr w:type="spellStart"/>
            <w:r>
              <w:rPr>
                <w:rFonts w:ascii="Times New Roman" w:hAnsi="Times New Roman" w:cs="Times New Roman"/>
              </w:rPr>
              <w:t>структуры</w:t>
            </w:r>
            <w:proofErr w:type="gramStart"/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информации по заданной </w:t>
            </w:r>
            <w:proofErr w:type="spellStart"/>
            <w:r>
              <w:rPr>
                <w:rFonts w:ascii="Times New Roman" w:hAnsi="Times New Roman" w:cs="Times New Roman"/>
              </w:rPr>
              <w:t>теме</w:t>
            </w:r>
            <w:r w:rsidRPr="00856A47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различать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факты и </w:t>
            </w:r>
            <w:proofErr w:type="spellStart"/>
            <w:r>
              <w:rPr>
                <w:rFonts w:ascii="Times New Roman" w:hAnsi="Times New Roman" w:cs="Times New Roman"/>
              </w:rPr>
              <w:t>суждения</w:t>
            </w:r>
            <w:r w:rsidRPr="00856A47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представлять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результаты своей деятельности.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Работа по документам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13, с. 143–152; задания 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152-153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29–30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Социальные нормы и отклоняющееся поведение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учебного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матер</w:t>
            </w:r>
            <w:r>
              <w:rPr>
                <w:rFonts w:ascii="Times New Roman" w:hAnsi="Times New Roman" w:cs="Times New Roman"/>
              </w:rPr>
              <w:t>иа</w:t>
            </w:r>
            <w:r w:rsidRPr="00345326">
              <w:rPr>
                <w:rFonts w:ascii="Times New Roman" w:hAnsi="Times New Roman" w:cs="Times New Roman"/>
              </w:rPr>
              <w:t>ла</w:t>
            </w:r>
            <w:proofErr w:type="gramStart"/>
            <w:r w:rsidRPr="00345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–лекция с элементами дискуссии.</w:t>
            </w:r>
          </w:p>
          <w:p w:rsidR="003863E2" w:rsidRPr="00BE04C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1E2658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оциальные нормы и отклоняющееся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ногообразие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норм.Девиантное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r w:rsidRPr="001E2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причины и </w:t>
            </w:r>
            <w:proofErr w:type="spellStart"/>
            <w:r>
              <w:rPr>
                <w:rFonts w:ascii="Times New Roman" w:hAnsi="Times New Roman" w:cs="Times New Roman"/>
              </w:rPr>
              <w:t>профилактика.Социальный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 и самоконтроль.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BE04C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 xml:space="preserve">классификацию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</w:t>
            </w:r>
            <w:proofErr w:type="gramStart"/>
            <w:r w:rsidRPr="00BE04C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ричины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отклоняющегося поведения.</w:t>
            </w:r>
          </w:p>
          <w:p w:rsidR="003863E2" w:rsidRPr="00BE04C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>
              <w:rPr>
                <w:rFonts w:ascii="Times New Roman" w:hAnsi="Times New Roman" w:cs="Times New Roman"/>
              </w:rPr>
              <w:t xml:space="preserve"> необходимость регулирования общественных </w:t>
            </w:r>
            <w:proofErr w:type="spellStart"/>
            <w:r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ущность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</w:t>
            </w:r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механизм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правового регулирования.</w:t>
            </w:r>
          </w:p>
          <w:p w:rsidR="003863E2" w:rsidRPr="001E2658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критически осмысливать социальную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информацию</w:t>
            </w:r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полученные </w:t>
            </w:r>
            <w:proofErr w:type="spellStart"/>
            <w:r>
              <w:rPr>
                <w:rFonts w:ascii="Times New Roman" w:hAnsi="Times New Roman" w:cs="Times New Roman"/>
              </w:rPr>
              <w:t>данные</w:t>
            </w:r>
            <w:r w:rsidRPr="001E2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решать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Pr="001E2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самостоятельно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определять алгоритмы познавательной деятельности.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14, с. 153–163</w:t>
            </w:r>
            <w:r w:rsidRPr="00345326">
              <w:rPr>
                <w:rFonts w:ascii="Times New Roman" w:hAnsi="Times New Roman" w:cs="Times New Roman"/>
              </w:rPr>
              <w:t xml:space="preserve">; задания № 1–4, </w:t>
            </w:r>
          </w:p>
          <w:p w:rsidR="003863E2" w:rsidRPr="001E2658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164.Эссе</w:t>
            </w:r>
            <w:proofErr w:type="gramStart"/>
            <w:r w:rsidRPr="001E265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евиантное поведение-благо или зло?</w:t>
            </w:r>
            <w:r w:rsidRPr="001E26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1E2658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–3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1E2658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1E2658">
              <w:rPr>
                <w:rFonts w:ascii="Times New Roman" w:hAnsi="Times New Roman" w:cs="Times New Roman"/>
              </w:rPr>
              <w:t>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Нации и межнациональные отношения.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DD3CDD" w:rsidRDefault="003863E2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D3CD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уРОК-ЛЕКЦИЯ С ЭЛЕМЕНТАМИ ДИСКУССИИ         </w:t>
            </w:r>
            <w:r w:rsidRPr="00DD3CD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2003E8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Национальные </w:t>
            </w:r>
            <w:proofErr w:type="spellStart"/>
            <w:r>
              <w:rPr>
                <w:rFonts w:ascii="Times New Roman" w:hAnsi="Times New Roman" w:cs="Times New Roman"/>
              </w:rPr>
              <w:t>отношения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общности.Межнациональное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сотрудничество и межнациональные </w:t>
            </w:r>
            <w:proofErr w:type="spellStart"/>
            <w:r>
              <w:rPr>
                <w:rFonts w:ascii="Times New Roman" w:hAnsi="Times New Roman" w:cs="Times New Roman"/>
              </w:rPr>
              <w:t>конфликты.Национальная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политика.Межнациональные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отношения</w:t>
            </w:r>
            <w:r w:rsidRPr="002003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этносоциальные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конфликты и пути их </w:t>
            </w:r>
            <w:proofErr w:type="spellStart"/>
            <w:r>
              <w:rPr>
                <w:rFonts w:ascii="Times New Roman" w:hAnsi="Times New Roman" w:cs="Times New Roman"/>
              </w:rPr>
              <w:t>решения</w:t>
            </w:r>
            <w:r w:rsidRPr="002003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конституциональные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принципы национальной политики в РФ.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особенности национальных </w:t>
            </w:r>
            <w:proofErr w:type="spellStart"/>
            <w:r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ричины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конфликтов и способы их разрешения.</w:t>
            </w:r>
          </w:p>
          <w:p w:rsidR="003863E2" w:rsidRPr="0010721A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spellStart"/>
            <w:r w:rsidRPr="0010721A">
              <w:rPr>
                <w:rFonts w:ascii="Times New Roman" w:hAnsi="Times New Roman" w:cs="Times New Roman"/>
                <w:b/>
                <w:i/>
              </w:rPr>
              <w:t>Объяснять</w:t>
            </w:r>
            <w:proofErr w:type="gramStart"/>
            <w:r w:rsidRPr="0010721A">
              <w:rPr>
                <w:rFonts w:ascii="Times New Roman" w:hAnsi="Times New Roman" w:cs="Times New Roman"/>
                <w:b/>
                <w:i/>
              </w:rPr>
              <w:t>,</w:t>
            </w:r>
            <w:r w:rsidRPr="0010721A">
              <w:rPr>
                <w:rFonts w:ascii="Times New Roman" w:hAnsi="Times New Roman" w:cs="Times New Roman"/>
              </w:rPr>
              <w:t>п</w:t>
            </w:r>
            <w:proofErr w:type="gramEnd"/>
            <w:r w:rsidRPr="0010721A">
              <w:rPr>
                <w:rFonts w:ascii="Times New Roman" w:hAnsi="Times New Roman" w:cs="Times New Roman"/>
              </w:rPr>
              <w:t>ричинно</w:t>
            </w:r>
            <w:proofErr w:type="spellEnd"/>
            <w:r w:rsidRPr="0010721A">
              <w:rPr>
                <w:rFonts w:ascii="Times New Roman" w:hAnsi="Times New Roman" w:cs="Times New Roman"/>
              </w:rPr>
              <w:t>-следственные</w:t>
            </w:r>
            <w:r>
              <w:rPr>
                <w:rFonts w:ascii="Times New Roman" w:hAnsi="Times New Roman" w:cs="Times New Roman"/>
              </w:rPr>
              <w:t xml:space="preserve"> и функциональные связи изученных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объектов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социальной информации представленной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ее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собственные суждения по определенным проблемам.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2003E8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 xml:space="preserve">Практическое </w:t>
            </w:r>
            <w:proofErr w:type="spellStart"/>
            <w:r w:rsidRPr="00345326">
              <w:rPr>
                <w:rFonts w:ascii="Times New Roman" w:hAnsi="Times New Roman"/>
              </w:rPr>
              <w:t>занятие</w:t>
            </w:r>
            <w:r>
              <w:rPr>
                <w:rFonts w:ascii="Times New Roman" w:hAnsi="Times New Roman"/>
              </w:rPr>
              <w:t>.Проверка</w:t>
            </w:r>
            <w:proofErr w:type="spellEnd"/>
            <w:r>
              <w:rPr>
                <w:rFonts w:ascii="Times New Roman" w:hAnsi="Times New Roman"/>
              </w:rPr>
              <w:t xml:space="preserve"> эссе.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§ 15, с. 164</w:t>
            </w:r>
            <w:r w:rsidRPr="00345326">
              <w:rPr>
                <w:rFonts w:ascii="Times New Roman" w:hAnsi="Times New Roman" w:cs="Times New Roman"/>
                <w:spacing w:val="-15"/>
              </w:rPr>
              <w:t>–172;</w:t>
            </w:r>
            <w:r w:rsidRPr="00345326">
              <w:rPr>
                <w:rFonts w:ascii="Times New Roman" w:hAnsi="Times New Roman" w:cs="Times New Roman"/>
              </w:rPr>
              <w:t xml:space="preserve"> задания </w:t>
            </w:r>
          </w:p>
          <w:p w:rsidR="003863E2" w:rsidRPr="002003E8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172</w:t>
            </w:r>
            <w:r>
              <w:rPr>
                <w:rFonts w:ascii="Times New Roman" w:hAnsi="Times New Roman" w:cs="Times New Roman"/>
              </w:rPr>
              <w:t>-173.Презентация</w:t>
            </w:r>
            <w:proofErr w:type="gramStart"/>
            <w:r w:rsidRPr="002003E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сновные направления национальной политики</w:t>
            </w:r>
            <w:r w:rsidRPr="002003E8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33–34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>6.Семья и быт.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Семья и </w:t>
            </w:r>
            <w:proofErr w:type="spellStart"/>
            <w:r>
              <w:rPr>
                <w:rFonts w:ascii="Times New Roman" w:hAnsi="Times New Roman" w:cs="Times New Roman"/>
              </w:rPr>
              <w:t>быт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социальный </w:t>
            </w:r>
            <w:proofErr w:type="spellStart"/>
            <w:r>
              <w:rPr>
                <w:rFonts w:ascii="Times New Roman" w:hAnsi="Times New Roman" w:cs="Times New Roman"/>
              </w:rPr>
              <w:t>институт.Семья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обществе.Бытовые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отношения.Семья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>брак.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2003E8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2003E8">
              <w:rPr>
                <w:rFonts w:ascii="Times New Roman" w:hAnsi="Times New Roman" w:cs="Times New Roman"/>
                <w:bCs/>
                <w:iCs/>
              </w:rPr>
              <w:t>основы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семейных отношений.</w:t>
            </w:r>
          </w:p>
          <w:p w:rsidR="003863E2" w:rsidRPr="006F5CB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характеризовать семью как важнейший социальный </w:t>
            </w:r>
            <w:proofErr w:type="spellStart"/>
            <w:r>
              <w:rPr>
                <w:rFonts w:ascii="Times New Roman" w:hAnsi="Times New Roman" w:cs="Times New Roman"/>
              </w:rPr>
              <w:t>институт</w:t>
            </w:r>
            <w:proofErr w:type="gramStart"/>
            <w:r w:rsidRPr="006F5CB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аскрывать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примерах изученные теоретические </w:t>
            </w:r>
            <w:proofErr w:type="spellStart"/>
            <w:r>
              <w:rPr>
                <w:rFonts w:ascii="Times New Roman" w:hAnsi="Times New Roman" w:cs="Times New Roman"/>
              </w:rPr>
              <w:t>положения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информации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представленной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подготовить устное </w:t>
            </w:r>
            <w:proofErr w:type="spellStart"/>
            <w:r>
              <w:rPr>
                <w:rFonts w:ascii="Times New Roman" w:hAnsi="Times New Roman" w:cs="Times New Roman"/>
              </w:rPr>
              <w:t>выступление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174–184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6F5CB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1–3, с. 184.Исследова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  <w:proofErr w:type="gramStart"/>
            <w:r w:rsidRPr="006F5CB2">
              <w:rPr>
                <w:rFonts w:ascii="Times New Roman" w:hAnsi="Times New Roman" w:cs="Times New Roman"/>
              </w:rPr>
              <w:t>’’</w:t>
            </w:r>
            <w:proofErr w:type="gramEnd"/>
            <w:r>
              <w:rPr>
                <w:rFonts w:ascii="Times New Roman" w:hAnsi="Times New Roman" w:cs="Times New Roman"/>
              </w:rPr>
              <w:t>Семья в современном обществе</w:t>
            </w:r>
            <w:r w:rsidRPr="006F5CB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 w:line="247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6F5CB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–3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6F5CB2">
              <w:rPr>
                <w:rFonts w:ascii="Times New Roman" w:hAnsi="Times New Roman" w:cs="Times New Roman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Гендер</w:t>
            </w:r>
            <w:proofErr w:type="spellEnd"/>
            <w:r>
              <w:rPr>
                <w:rFonts w:ascii="Times New Roman" w:hAnsi="Times New Roman" w:cs="Times New Roman"/>
              </w:rPr>
              <w:t>-социальный пол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C3EDE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r w:rsidRPr="005C3EDE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гендер</w:t>
            </w:r>
            <w:proofErr w:type="spellEnd"/>
            <w:r w:rsidRPr="005C3EDE">
              <w:rPr>
                <w:rFonts w:ascii="Times New Roman" w:hAnsi="Times New Roman" w:cs="Times New Roman"/>
              </w:rPr>
              <w:t>’’</w:t>
            </w:r>
            <w:r>
              <w:rPr>
                <w:rFonts w:ascii="Times New Roman" w:hAnsi="Times New Roman" w:cs="Times New Roman"/>
              </w:rPr>
              <w:t xml:space="preserve">.Гендерные </w:t>
            </w:r>
            <w:proofErr w:type="spellStart"/>
            <w:r>
              <w:rPr>
                <w:rFonts w:ascii="Times New Roman" w:hAnsi="Times New Roman" w:cs="Times New Roman"/>
              </w:rPr>
              <w:t>стереотипы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ендерная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роль.Гендерный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конфликт.Гендер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социализация.Гендерные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отношения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обществе.Гендерная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идентичность.Эмансипация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что представляет собой по</w:t>
            </w:r>
            <w:r>
              <w:rPr>
                <w:rFonts w:ascii="Times New Roman" w:hAnsi="Times New Roman" w:cs="Times New Roman"/>
              </w:rPr>
              <w:t xml:space="preserve">нятие </w:t>
            </w:r>
            <w:proofErr w:type="spellStart"/>
            <w:r>
              <w:rPr>
                <w:rFonts w:ascii="Times New Roman" w:hAnsi="Times New Roman" w:cs="Times New Roman"/>
              </w:rPr>
              <w:t>гендер</w:t>
            </w:r>
            <w:proofErr w:type="spellEnd"/>
            <w:r w:rsidRPr="0034532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что такое гендерный стереотип.</w:t>
            </w:r>
          </w:p>
          <w:p w:rsidR="003863E2" w:rsidRPr="00345326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>
              <w:rPr>
                <w:rFonts w:ascii="Times New Roman" w:hAnsi="Times New Roman" w:cs="Times New Roman"/>
              </w:rPr>
              <w:t xml:space="preserve"> как меняются гендерные стереотипы с развитием общества.</w:t>
            </w:r>
          </w:p>
          <w:p w:rsidR="003863E2" w:rsidRPr="00D25320" w:rsidRDefault="003863E2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</w:t>
            </w:r>
            <w:r>
              <w:rPr>
                <w:rFonts w:ascii="Times New Roman" w:hAnsi="Times New Roman" w:cs="Times New Roman"/>
              </w:rPr>
              <w:t xml:space="preserve">ковы основные гендерные роли мужчин и женщин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</w:t>
            </w:r>
            <w:proofErr w:type="gramStart"/>
            <w:r w:rsidRPr="00D25320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оказывает влияние на гендерную социализацию.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D25320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45326">
              <w:rPr>
                <w:rFonts w:ascii="Times New Roman" w:hAnsi="Times New Roman" w:cs="Times New Roman"/>
              </w:rPr>
              <w:t xml:space="preserve">–193;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  <w:r w:rsidRPr="00345326">
              <w:rPr>
                <w:rFonts w:ascii="Times New Roman" w:hAnsi="Times New Roman" w:cs="Times New Roman"/>
              </w:rPr>
              <w:br/>
              <w:t>с. 192–193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5A2DEE">
        <w:trPr>
          <w:trHeight w:val="3765"/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37–38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современном мире.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Молодежь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олодежь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социальная </w:t>
            </w:r>
            <w:proofErr w:type="spellStart"/>
            <w:r>
              <w:rPr>
                <w:rFonts w:ascii="Times New Roman" w:hAnsi="Times New Roman" w:cs="Times New Roman"/>
              </w:rPr>
              <w:t>группа.Развитие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ролей в юношеском возрасте.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>роль молодежи в жизни общества.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FB3DFE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осуществлять поиск информации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proofErr w:type="gramStart"/>
            <w:r w:rsidRPr="00AE55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выводы</w:t>
            </w:r>
            <w:r w:rsidRPr="00FB3D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</w:rPr>
              <w:t>явления</w:t>
            </w:r>
            <w:r w:rsidRPr="00FB3D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представлять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результаты своей деятельности в виде проекта исследования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194</w:t>
            </w:r>
            <w:r w:rsidRPr="00345326">
              <w:rPr>
                <w:rFonts w:ascii="Times New Roman" w:hAnsi="Times New Roman" w:cs="Times New Roman"/>
              </w:rPr>
              <w:t xml:space="preserve">–202;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 </w:t>
            </w:r>
            <w:r w:rsidRPr="00345326">
              <w:rPr>
                <w:rFonts w:ascii="Times New Roman" w:hAnsi="Times New Roman" w:cs="Times New Roman"/>
              </w:rPr>
              <w:br/>
              <w:t>№ 1–4,</w:t>
            </w:r>
          </w:p>
          <w:p w:rsidR="003863E2" w:rsidRPr="00FB3DFE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203–204.Анализ документа с.201.Эссе</w:t>
            </w:r>
            <w:proofErr w:type="gramStart"/>
            <w:r w:rsidRPr="00FB3DFE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олодость-это время для усвоения </w:t>
            </w:r>
            <w:proofErr w:type="spellStart"/>
            <w:r>
              <w:rPr>
                <w:rFonts w:ascii="Times New Roman" w:hAnsi="Times New Roman" w:cs="Times New Roman"/>
              </w:rPr>
              <w:t>мудрости</w:t>
            </w:r>
            <w:r w:rsidRPr="00FB3D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старость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-время для ее </w:t>
            </w:r>
            <w:r>
              <w:rPr>
                <w:rFonts w:ascii="Times New Roman" w:hAnsi="Times New Roman" w:cs="Times New Roman"/>
              </w:rPr>
              <w:lastRenderedPageBreak/>
              <w:t>применения</w:t>
            </w:r>
            <w:r w:rsidRPr="00FB3DFE">
              <w:rPr>
                <w:rFonts w:ascii="Times New Roman" w:hAnsi="Times New Roman" w:cs="Times New Roman"/>
              </w:rPr>
              <w:t>’’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Ж.Руссо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6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39–40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Демографическая ситуация в современной России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Тенденция развития семьи в современной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роблема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неполных </w:t>
            </w:r>
            <w:proofErr w:type="spellStart"/>
            <w:r>
              <w:rPr>
                <w:rFonts w:ascii="Times New Roman" w:hAnsi="Times New Roman" w:cs="Times New Roman"/>
              </w:rPr>
              <w:t>семей.Современная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демографическая ситуация в Российской Федерации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D39AF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какие тенденции в развитии семьи можно оценить как </w:t>
            </w:r>
            <w:proofErr w:type="spellStart"/>
            <w:r>
              <w:rPr>
                <w:rFonts w:ascii="Times New Roman" w:hAnsi="Times New Roman" w:cs="Times New Roman"/>
              </w:rPr>
              <w:t>неблагоприятные</w:t>
            </w:r>
            <w:proofErr w:type="gramStart"/>
            <w:r w:rsidRPr="005D39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такое неполная </w:t>
            </w:r>
            <w:proofErr w:type="spellStart"/>
            <w:r>
              <w:rPr>
                <w:rFonts w:ascii="Times New Roman" w:hAnsi="Times New Roman" w:cs="Times New Roman"/>
              </w:rPr>
              <w:t>семья</w:t>
            </w:r>
            <w:r w:rsidRPr="005D39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увеличение числа неполных семей сказывается на демографической и социальной ситуации в обществе.</w:t>
            </w:r>
          </w:p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proofErr w:type="gram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характеризуется современная демографическая ситуация в России.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5D39AF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</w:t>
            </w:r>
            <w:r w:rsidRPr="005D39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какие факторы оказали негативное влияние на современную демографическую ситуацию в России.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Тест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эссе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204</w:t>
            </w:r>
            <w:r w:rsidRPr="00345326">
              <w:rPr>
                <w:rFonts w:ascii="Times New Roman" w:hAnsi="Times New Roman" w:cs="Times New Roman"/>
              </w:rPr>
              <w:t>–213;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  <w:r w:rsidRPr="00345326">
              <w:rPr>
                <w:rFonts w:ascii="Times New Roman" w:hAnsi="Times New Roman" w:cs="Times New Roman"/>
              </w:rPr>
              <w:br/>
              <w:t xml:space="preserve">№ 1–4, </w:t>
            </w:r>
            <w:r w:rsidRPr="00345326">
              <w:rPr>
                <w:rFonts w:ascii="Times New Roman" w:hAnsi="Times New Roman" w:cs="Times New Roman"/>
              </w:rPr>
              <w:br/>
              <w:t>с. 212–213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41–</w:t>
            </w: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DD3CD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Повторительно-обобщающий </w:t>
            </w:r>
            <w:r w:rsidR="003863E2">
              <w:rPr>
                <w:rFonts w:ascii="Times New Roman" w:hAnsi="Times New Roman" w:cs="Times New Roman"/>
              </w:rPr>
              <w:lastRenderedPageBreak/>
              <w:t xml:space="preserve">урок к главе 2. </w:t>
            </w:r>
            <w:r w:rsidR="003863E2" w:rsidRPr="00DD3CDD">
              <w:rPr>
                <w:rFonts w:ascii="Times New Roman" w:hAnsi="Times New Roman" w:cs="Times New Roman"/>
                <w:b/>
              </w:rPr>
              <w:t>Контрольная работа по теме: «Социальная сфера»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 xml:space="preserve">Повторение и </w:t>
            </w:r>
            <w:r w:rsidRPr="00345326">
              <w:rPr>
                <w:rFonts w:ascii="Times New Roman" w:hAnsi="Times New Roman" w:cs="Times New Roman"/>
                <w:color w:val="000000"/>
              </w:rPr>
              <w:lastRenderedPageBreak/>
              <w:t>обобщение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</w:t>
            </w:r>
            <w:r w:rsidRPr="00345326">
              <w:rPr>
                <w:rFonts w:ascii="Times New Roman" w:hAnsi="Times New Roman" w:cs="Times New Roman"/>
              </w:rPr>
              <w:lastRenderedPageBreak/>
              <w:t>выводы, отвечать на вопросы, объяснять свою точку зрения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D17EB3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Проверочная работа.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Ответы на вопросы</w:t>
            </w:r>
            <w:r w:rsidR="00D17EB3">
              <w:rPr>
                <w:rFonts w:ascii="Times New Roman" w:hAnsi="Times New Roman" w:cs="Times New Roman"/>
              </w:rPr>
              <w:t>. Проведение теста в форме ЕГ</w:t>
            </w:r>
            <w:proofErr w:type="gramStart"/>
            <w:r w:rsidR="00D17EB3">
              <w:rPr>
                <w:rFonts w:ascii="Times New Roman" w:hAnsi="Times New Roman" w:cs="Times New Roman"/>
              </w:rPr>
              <w:t>Э(</w:t>
            </w:r>
            <w:proofErr w:type="gramEnd"/>
            <w:r w:rsidR="00D17EB3">
              <w:rPr>
                <w:rFonts w:ascii="Times New Roman" w:hAnsi="Times New Roman" w:cs="Times New Roman"/>
              </w:rPr>
              <w:t>А В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§§13-19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с.214-215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B72CD" w:rsidTr="005A2DEE">
        <w:trPr>
          <w:jc w:val="center"/>
        </w:trPr>
        <w:tc>
          <w:tcPr>
            <w:tcW w:w="144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lastRenderedPageBreak/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3. Политическая жизнь общества (20 часов)</w:t>
            </w: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43–44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Политика и власть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материала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«круглый стол»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Политика и </w:t>
            </w:r>
            <w:proofErr w:type="spellStart"/>
            <w:r>
              <w:rPr>
                <w:rFonts w:ascii="Times New Roman" w:hAnsi="Times New Roman" w:cs="Times New Roman"/>
              </w:rPr>
              <w:t>власть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общество.Политические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институты и </w:t>
            </w:r>
            <w:proofErr w:type="spellStart"/>
            <w:r>
              <w:rPr>
                <w:rFonts w:ascii="Times New Roman" w:hAnsi="Times New Roman" w:cs="Times New Roman"/>
              </w:rPr>
              <w:t>отношения.Власть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происхождение и виды.</w:t>
            </w:r>
          </w:p>
          <w:p w:rsidR="003863E2" w:rsidRPr="000C6F51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власти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осударство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функции.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0C6F51" w:rsidRDefault="003863E2" w:rsidP="007E1517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proofErr w:type="gramStart"/>
            <w:r w:rsidRPr="00C75A0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0C6F51">
              <w:rPr>
                <w:rFonts w:ascii="Times New Roman" w:hAnsi="Times New Roman" w:cs="Times New Roman"/>
                <w:bCs/>
                <w:iCs/>
              </w:rPr>
              <w:t>с</w:t>
            </w:r>
            <w:proofErr w:type="gramEnd"/>
            <w:r w:rsidRPr="000C6F51">
              <w:rPr>
                <w:rFonts w:ascii="Times New Roman" w:hAnsi="Times New Roman" w:cs="Times New Roman"/>
                <w:bCs/>
                <w:iCs/>
              </w:rPr>
              <w:t>оотношение</w:t>
            </w:r>
            <w:proofErr w:type="spellEnd"/>
            <w:r w:rsidRPr="000C6F51">
              <w:rPr>
                <w:rFonts w:ascii="Times New Roman" w:hAnsi="Times New Roman" w:cs="Times New Roman"/>
                <w:bCs/>
                <w:iCs/>
              </w:rPr>
              <w:t xml:space="preserve"> власти и </w:t>
            </w:r>
            <w:proofErr w:type="spellStart"/>
            <w:r w:rsidRPr="000C6F51">
              <w:rPr>
                <w:rFonts w:ascii="Times New Roman" w:hAnsi="Times New Roman" w:cs="Times New Roman"/>
                <w:bCs/>
                <w:iCs/>
              </w:rPr>
              <w:t>политики,признаки</w:t>
            </w:r>
            <w:proofErr w:type="spellEnd"/>
            <w:r w:rsidRPr="000C6F51">
              <w:rPr>
                <w:rFonts w:ascii="Times New Roman" w:hAnsi="Times New Roman" w:cs="Times New Roman"/>
                <w:bCs/>
                <w:iCs/>
              </w:rPr>
              <w:t xml:space="preserve"> политических институтов.</w:t>
            </w:r>
          </w:p>
          <w:p w:rsidR="003863E2" w:rsidRPr="000C6F51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Объяснять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причинно-следственные связи изученных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объектов</w:t>
            </w:r>
            <w:proofErr w:type="gramStart"/>
            <w:r w:rsidRPr="000C6F5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заимосвязи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подсистем и элементов </w:t>
            </w:r>
            <w:proofErr w:type="spellStart"/>
            <w:r>
              <w:rPr>
                <w:rFonts w:ascii="Times New Roman" w:hAnsi="Times New Roman" w:cs="Times New Roman"/>
              </w:rPr>
              <w:t>общества</w:t>
            </w:r>
            <w:r w:rsidRPr="000C6F5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социальной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информации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ее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по определенным проблемам.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Круглый стол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216–226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0C6F51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 xml:space="preserve">№ 1–5, </w:t>
            </w:r>
            <w:r>
              <w:rPr>
                <w:rFonts w:ascii="Times New Roman" w:hAnsi="Times New Roman" w:cs="Times New Roman"/>
              </w:rPr>
              <w:br/>
              <w:t>с. 227.Анализ документа</w:t>
            </w:r>
            <w:proofErr w:type="gramStart"/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.225-226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 w:line="26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RPr="001A424E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45–46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система.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D90EE5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система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государство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конституционное право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демократия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представительная демократия 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непосредственная демократия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политический режим</w:t>
            </w:r>
            <w:r w:rsidRPr="00D90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 структуру политической системы.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основные подсистемы политической системы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выделять существенные признаки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раскрывать основные функции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характеризовать роль государств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уметь обосновывать суждения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>давать определения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работать с текстами различных стилей.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863E2" w:rsidRPr="00F8391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228–240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D90EE5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239-240.Анализ документа</w:t>
            </w:r>
            <w:proofErr w:type="gramStart"/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.238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D90EE5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–4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D90EE5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2</w:t>
            </w:r>
            <w:r w:rsidRPr="00F8391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Гражданское общество и правовое государство.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Гражданское общество и </w:t>
            </w:r>
            <w:proofErr w:type="spellStart"/>
            <w:r>
              <w:rPr>
                <w:rFonts w:ascii="Times New Roman" w:hAnsi="Times New Roman" w:cs="Times New Roman"/>
              </w:rPr>
              <w:t>государство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арламентская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республика.Полупрезидентская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республика.Парламентская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монархия.ООН.Пакт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Гражданское </w:t>
            </w:r>
            <w:proofErr w:type="spellStart"/>
            <w:r>
              <w:rPr>
                <w:rFonts w:ascii="Times New Roman" w:hAnsi="Times New Roman" w:cs="Times New Roman"/>
              </w:rPr>
              <w:t>общество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самоуправление СМИ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 и характеризовать основные признаки правового </w:t>
            </w:r>
            <w:proofErr w:type="spellStart"/>
            <w:r>
              <w:rPr>
                <w:rFonts w:ascii="Times New Roman" w:hAnsi="Times New Roman" w:cs="Times New Roman"/>
              </w:rPr>
              <w:t>государства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международные документы о правах человека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механизм защиты прав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владеть приемами исследовательской деятельности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элементарными умениями прогноза.</w:t>
            </w:r>
          </w:p>
          <w:p w:rsidR="003863E2" w:rsidRPr="00F4756A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916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работать с </w:t>
            </w:r>
            <w:proofErr w:type="spellStart"/>
            <w:r>
              <w:rPr>
                <w:rFonts w:ascii="Times New Roman" w:hAnsi="Times New Roman" w:cs="Times New Roman"/>
              </w:rPr>
              <w:t>документами</w:t>
            </w:r>
            <w:proofErr w:type="gramStart"/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их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высказывать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оценочные суждения.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240–249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80" w:firstRow="0" w:lastRow="0" w:firstColumn="1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trHeight w:val="3435"/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F8391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49-50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CE6BF9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.Демократические выборы.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CE6BF9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Демократия</w:t>
            </w:r>
            <w:proofErr w:type="gramStart"/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збирательное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r w:rsidRPr="00CE6BF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мажоритарная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пропорциональная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элита</w:t>
            </w:r>
            <w:proofErr w:type="spellEnd"/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особенности и этапы демократических выборов.</w:t>
            </w:r>
          </w:p>
          <w:p w:rsidR="003863E2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proofErr w:type="gramStart"/>
            <w:r w:rsidRPr="00CE6BF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выступлений.</w:t>
            </w:r>
          </w:p>
          <w:p w:rsidR="003863E2" w:rsidRPr="00C80819" w:rsidRDefault="003863E2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и объяснять 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C808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Pr="00C8081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CE6BF9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23,</w:t>
            </w:r>
            <w:r>
              <w:rPr>
                <w:rFonts w:ascii="Times New Roman" w:hAnsi="Times New Roman" w:cs="Times New Roman"/>
              </w:rPr>
              <w:t>с.250-260.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51–52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Политические партии и </w:t>
            </w:r>
            <w:r>
              <w:rPr>
                <w:rFonts w:ascii="Times New Roman" w:hAnsi="Times New Roman" w:cs="Times New Roman"/>
              </w:rPr>
              <w:lastRenderedPageBreak/>
              <w:t>партийные системы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учебного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Политические </w:t>
            </w:r>
            <w:proofErr w:type="spellStart"/>
            <w:r>
              <w:rPr>
                <w:rFonts w:ascii="Times New Roman" w:hAnsi="Times New Roman" w:cs="Times New Roman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емократия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право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r w:rsidRPr="00CE6BF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мажоритарная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пропорциональная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элита</w:t>
            </w:r>
            <w:proofErr w:type="spellEnd"/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C808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Pr="00C8081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основными видами публичных выступлений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proofErr w:type="gramStart"/>
            <w:r w:rsidRPr="00CE6BF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lastRenderedPageBreak/>
              <w:t>Тест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§ 24, </w:t>
            </w:r>
            <w:r>
              <w:rPr>
                <w:rFonts w:ascii="Times New Roman" w:hAnsi="Times New Roman" w:cs="Times New Roman"/>
              </w:rPr>
              <w:br/>
              <w:t>с. 261–27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863E2" w:rsidRPr="00C80819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задания№1-</w:t>
            </w: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с.271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53–54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элита и политическое лидерство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F509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Политическая </w:t>
            </w:r>
            <w:proofErr w:type="spellStart"/>
            <w:r>
              <w:rPr>
                <w:rFonts w:ascii="Times New Roman" w:hAnsi="Times New Roman" w:cs="Times New Roman"/>
              </w:rPr>
              <w:t>элита</w:t>
            </w:r>
            <w:proofErr w:type="gramStart"/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лидерство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лидера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типы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лидерства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что представляет собой политическая </w:t>
            </w:r>
            <w:proofErr w:type="spellStart"/>
            <w:r>
              <w:rPr>
                <w:rFonts w:ascii="Times New Roman" w:hAnsi="Times New Roman" w:cs="Times New Roman"/>
              </w:rPr>
              <w:t>элита</w:t>
            </w:r>
            <w:proofErr w:type="gramStart"/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такой политический </w:t>
            </w:r>
            <w:proofErr w:type="spellStart"/>
            <w:r>
              <w:rPr>
                <w:rFonts w:ascii="Times New Roman" w:hAnsi="Times New Roman" w:cs="Times New Roman"/>
              </w:rPr>
              <w:t>лидер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основные </w:t>
            </w:r>
            <w:proofErr w:type="spellStart"/>
            <w:r>
              <w:rPr>
                <w:rFonts w:ascii="Times New Roman" w:hAnsi="Times New Roman" w:cs="Times New Roman"/>
              </w:rPr>
              <w:t>признакит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политического лидерства.</w:t>
            </w:r>
          </w:p>
          <w:p w:rsidR="003863E2" w:rsidRPr="00F509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работать с </w:t>
            </w:r>
            <w:proofErr w:type="spellStart"/>
            <w:r>
              <w:rPr>
                <w:rFonts w:ascii="Times New Roman" w:hAnsi="Times New Roman" w:cs="Times New Roman"/>
              </w:rPr>
              <w:t>документами</w:t>
            </w:r>
            <w:proofErr w:type="gramStart"/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еречислять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основные функции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лидера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сравнивать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традиционноеб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легальное(на основе закона) и харизматическое лидерство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  <w:p w:rsidR="003863E2" w:rsidRPr="00BC4192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272–28</w:t>
            </w:r>
            <w:r w:rsidRPr="00345326">
              <w:rPr>
                <w:rFonts w:ascii="Times New Roman" w:hAnsi="Times New Roman" w:cs="Times New Roman"/>
              </w:rPr>
              <w:t xml:space="preserve">3;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r w:rsidRPr="00345326">
              <w:rPr>
                <w:rFonts w:ascii="Times New Roman" w:hAnsi="Times New Roman" w:cs="Times New Roman"/>
              </w:rPr>
              <w:t xml:space="preserve">–4, </w:t>
            </w:r>
          </w:p>
          <w:p w:rsidR="003863E2" w:rsidRPr="00BC419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282–283.Эссе</w:t>
            </w:r>
            <w:proofErr w:type="gramStart"/>
            <w:r>
              <w:rPr>
                <w:rFonts w:ascii="Times New Roman" w:hAnsi="Times New Roman" w:cs="Times New Roman"/>
              </w:rPr>
              <w:t>»Л</w:t>
            </w:r>
            <w:proofErr w:type="gramEnd"/>
            <w:r>
              <w:rPr>
                <w:rFonts w:ascii="Times New Roman" w:hAnsi="Times New Roman" w:cs="Times New Roman"/>
              </w:rPr>
              <w:t xml:space="preserve">идер </w:t>
            </w:r>
            <w:proofErr w:type="spellStart"/>
            <w:r>
              <w:rPr>
                <w:rFonts w:ascii="Times New Roman" w:hAnsi="Times New Roman" w:cs="Times New Roman"/>
              </w:rPr>
              <w:t>действет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открыто</w:t>
            </w:r>
            <w:r w:rsidRPr="00BC41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босс</w:t>
            </w:r>
            <w:proofErr w:type="spellEnd"/>
            <w:r>
              <w:rPr>
                <w:rFonts w:ascii="Times New Roman" w:hAnsi="Times New Roman" w:cs="Times New Roman"/>
              </w:rPr>
              <w:t>-за закрытыми дверьми.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 w:line="244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RPr="00F26CB4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BC419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Лидер ведет за </w:t>
            </w:r>
            <w:proofErr w:type="spellStart"/>
            <w:r>
              <w:rPr>
                <w:rFonts w:ascii="Times New Roman" w:hAnsi="Times New Roman" w:cs="Times New Roman"/>
              </w:rPr>
              <w:t>собой</w:t>
            </w:r>
            <w:proofErr w:type="gramStart"/>
            <w:r w:rsidRPr="00BC41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босс </w:t>
            </w:r>
            <w:proofErr w:type="spellStart"/>
            <w:r>
              <w:rPr>
                <w:rFonts w:ascii="Times New Roman" w:hAnsi="Times New Roman" w:cs="Times New Roman"/>
              </w:rPr>
              <w:t>управляет»Т.Рузвельт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55–56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26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Политическое сознание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BD0C4A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Политическое </w:t>
            </w:r>
            <w:proofErr w:type="spellStart"/>
            <w:r>
              <w:rPr>
                <w:rFonts w:ascii="Times New Roman" w:hAnsi="Times New Roman" w:cs="Times New Roman"/>
              </w:rPr>
              <w:t>сознание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идеология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обыденное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теоретическое </w:t>
            </w:r>
            <w:proofErr w:type="spellStart"/>
            <w:r>
              <w:rPr>
                <w:rFonts w:ascii="Times New Roman" w:hAnsi="Times New Roman" w:cs="Times New Roman"/>
              </w:rPr>
              <w:t>сознание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современн</w:t>
            </w:r>
            <w:r>
              <w:rPr>
                <w:rFonts w:ascii="Times New Roman" w:hAnsi="Times New Roman" w:cs="Times New Roman"/>
              </w:rPr>
              <w:lastRenderedPageBreak/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политические идеологии:либеральная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консервативная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социалистическая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социал-демократическая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коммунистическая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идеология </w:t>
            </w:r>
            <w:proofErr w:type="spellStart"/>
            <w:r>
              <w:rPr>
                <w:rFonts w:ascii="Times New Roman" w:hAnsi="Times New Roman" w:cs="Times New Roman"/>
              </w:rPr>
              <w:t>фашизма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психология</w:t>
            </w:r>
            <w:r w:rsidRPr="00BD0C4A">
              <w:rPr>
                <w:rFonts w:ascii="Times New Roman" w:hAnsi="Times New Roman" w:cs="Times New Roman"/>
              </w:rPr>
              <w:t>,политическая</w:t>
            </w:r>
            <w:proofErr w:type="spellEnd"/>
            <w:r w:rsidRPr="00BD0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0C4A">
              <w:rPr>
                <w:rFonts w:ascii="Times New Roman" w:hAnsi="Times New Roman" w:cs="Times New Roman"/>
              </w:rPr>
              <w:t>пропаганда,</w:t>
            </w:r>
            <w:r>
              <w:rPr>
                <w:rFonts w:ascii="Times New Roman" w:hAnsi="Times New Roman" w:cs="Times New Roman"/>
              </w:rPr>
              <w:t>рольСМИ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политике.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FD075C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 по теме ур</w:t>
            </w:r>
            <w:r>
              <w:rPr>
                <w:rFonts w:ascii="Times New Roman" w:hAnsi="Times New Roman" w:cs="Times New Roman"/>
              </w:rPr>
              <w:t>ока: какова суть отличия понятия «политическое сознание» от понятия «политическое знание»</w:t>
            </w:r>
            <w:proofErr w:type="gramStart"/>
            <w:r w:rsidRPr="00BD0C4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ем различаются два уровня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сознания</w:t>
            </w:r>
            <w:r w:rsidRPr="00FD075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обыденно-</w:t>
            </w:r>
            <w:r>
              <w:rPr>
                <w:rFonts w:ascii="Times New Roman" w:hAnsi="Times New Roman" w:cs="Times New Roman"/>
              </w:rPr>
              <w:lastRenderedPageBreak/>
              <w:t>практический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идеолого</w:t>
            </w:r>
            <w:proofErr w:type="spellEnd"/>
            <w:r>
              <w:rPr>
                <w:rFonts w:ascii="Times New Roman" w:hAnsi="Times New Roman" w:cs="Times New Roman"/>
              </w:rPr>
              <w:t>-теоретический.</w:t>
            </w:r>
          </w:p>
          <w:p w:rsidR="003863E2" w:rsidRPr="00FD075C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понятий; </w:t>
            </w:r>
            <w:r>
              <w:rPr>
                <w:rFonts w:ascii="Times New Roman" w:hAnsi="Times New Roman" w:cs="Times New Roman"/>
              </w:rPr>
              <w:t xml:space="preserve">характеризовать каждую из </w:t>
            </w:r>
            <w:proofErr w:type="spellStart"/>
            <w:r>
              <w:rPr>
                <w:rFonts w:ascii="Times New Roman" w:hAnsi="Times New Roman" w:cs="Times New Roman"/>
              </w:rPr>
              <w:t>идеологий</w:t>
            </w:r>
            <w:proofErr w:type="gramStart"/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казавших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влияние на события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место СМИ в современной политической жизни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Тест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Ответы на </w:t>
            </w:r>
            <w:r w:rsidRPr="00345326"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26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283–297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 w:line="259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10" w:type="dxa"/>
        <w:jc w:val="center"/>
        <w:tblInd w:w="-16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1715"/>
        <w:gridCol w:w="615"/>
        <w:gridCol w:w="1232"/>
        <w:gridCol w:w="2253"/>
        <w:gridCol w:w="3966"/>
        <w:gridCol w:w="1639"/>
        <w:gridCol w:w="1562"/>
        <w:gridCol w:w="541"/>
        <w:gridCol w:w="541"/>
      </w:tblGrid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57–58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27. Политическое поведение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proofErr w:type="gramStart"/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протест</w:t>
            </w:r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политический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3E2" w:rsidRPr="00FD075C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терроризм</w:t>
            </w:r>
            <w:proofErr w:type="gramStart"/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кстремизм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по теме урока: </w:t>
            </w:r>
            <w:r>
              <w:rPr>
                <w:rFonts w:ascii="Times New Roman" w:hAnsi="Times New Roman" w:cs="Times New Roman"/>
              </w:rPr>
              <w:t xml:space="preserve">как различаются формы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поведения</w:t>
            </w:r>
            <w:proofErr w:type="gramStart"/>
            <w:r w:rsidRPr="001864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мотивы.</w:t>
            </w:r>
          </w:p>
          <w:p w:rsidR="003863E2" w:rsidRPr="002F190A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2F190A">
              <w:rPr>
                <w:rFonts w:ascii="Times New Roman" w:hAnsi="Times New Roman" w:cs="Times New Roman"/>
                <w:b/>
                <w:i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понятий</w:t>
            </w:r>
            <w:proofErr w:type="gramStart"/>
            <w:r w:rsidRPr="002F19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бъяснять</w:t>
            </w:r>
            <w:r w:rsidRPr="002F19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опасно экстремистское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r w:rsidRPr="002F19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возможности регулирования политического поведения.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298–307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1–4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306–307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59–60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</w:t>
            </w:r>
            <w:r w:rsidRPr="00345326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>олитический процесс и культура политического участия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E91E90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Политический </w:t>
            </w:r>
            <w:proofErr w:type="spellStart"/>
            <w:r>
              <w:rPr>
                <w:rFonts w:ascii="Times New Roman" w:hAnsi="Times New Roman" w:cs="Times New Roman"/>
              </w:rPr>
              <w:t>процесс</w:t>
            </w:r>
            <w:r w:rsidRPr="00E91E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власти и осуществление </w:t>
            </w:r>
            <w:proofErr w:type="spellStart"/>
            <w:r>
              <w:rPr>
                <w:rFonts w:ascii="Times New Roman" w:hAnsi="Times New Roman" w:cs="Times New Roman"/>
              </w:rPr>
              <w:t>власти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участие</w:t>
            </w:r>
            <w:r w:rsidRPr="00E91E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политическа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элита и рядовые </w:t>
            </w:r>
            <w:proofErr w:type="spellStart"/>
            <w:r>
              <w:rPr>
                <w:rFonts w:ascii="Times New Roman" w:hAnsi="Times New Roman" w:cs="Times New Roman"/>
              </w:rPr>
              <w:t>граждане.Политическая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C3E0D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 по теме ур</w:t>
            </w:r>
            <w:r>
              <w:rPr>
                <w:rFonts w:ascii="Times New Roman" w:hAnsi="Times New Roman" w:cs="Times New Roman"/>
              </w:rPr>
              <w:t xml:space="preserve">ока: что такое политический </w:t>
            </w:r>
            <w:proofErr w:type="spellStart"/>
            <w:r>
              <w:rPr>
                <w:rFonts w:ascii="Times New Roman" w:hAnsi="Times New Roman" w:cs="Times New Roman"/>
              </w:rPr>
              <w:t>процесс</w:t>
            </w:r>
            <w:r w:rsidRPr="005C3E0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какие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типы политических процессов вам </w:t>
            </w:r>
            <w:proofErr w:type="spellStart"/>
            <w:r>
              <w:rPr>
                <w:rFonts w:ascii="Times New Roman" w:hAnsi="Times New Roman" w:cs="Times New Roman"/>
              </w:rPr>
              <w:t>известны</w:t>
            </w:r>
            <w:r w:rsidRPr="005C3E0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структура и стадии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процесса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чем суть политического участия?</w:t>
            </w:r>
          </w:p>
          <w:p w:rsidR="003863E2" w:rsidRPr="00345326" w:rsidRDefault="003863E2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понятий</w:t>
            </w:r>
            <w:r>
              <w:rPr>
                <w:rFonts w:ascii="Times New Roman" w:hAnsi="Times New Roman" w:cs="Times New Roman"/>
              </w:rPr>
              <w:t xml:space="preserve"> «политический процесс»</w:t>
            </w:r>
            <w:r w:rsidRPr="005C3E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«  политическое участие»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C3E0D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« политическая культура».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Письменные вопросы и задания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28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307</w:t>
            </w:r>
            <w:r w:rsidRPr="0034532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318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1–4, </w:t>
            </w:r>
            <w:r>
              <w:rPr>
                <w:rFonts w:ascii="Times New Roman" w:hAnsi="Times New Roman" w:cs="Times New Roman"/>
              </w:rPr>
              <w:br/>
              <w:t>с. 317-318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5A2DEE">
        <w:trPr>
          <w:trHeight w:val="1770"/>
          <w:jc w:val="center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61–62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Повторительно-обобщающие урок к  главе3.</w:t>
            </w:r>
          </w:p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DD3CDD" w:rsidRDefault="003863E2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 «Политическая жизнь общества»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C3E0D" w:rsidRDefault="003863E2" w:rsidP="007E1517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Политика и </w:t>
            </w:r>
            <w:proofErr w:type="spellStart"/>
            <w:r>
              <w:rPr>
                <w:rFonts w:ascii="Times New Roman" w:hAnsi="Times New Roman" w:cs="Times New Roman"/>
              </w:rPr>
              <w:t>власть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общество.Политические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институты и </w:t>
            </w:r>
            <w:proofErr w:type="spellStart"/>
            <w:r>
              <w:rPr>
                <w:rFonts w:ascii="Times New Roman" w:hAnsi="Times New Roman" w:cs="Times New Roman"/>
              </w:rPr>
              <w:t>отношения.Власть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происхождение и виды.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власти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осударство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функции.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 основные положения по теме урока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63E2" w:rsidRPr="003B3ADD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D17EB3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основные подсистемы политической системы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выделять существенные признаки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раскрывать основные функции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характеризовать роль государства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уметь обосновывать суждения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давать определения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работать с текстами различных стилей.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B3ADD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форме ЕГЭ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1591"/>
        <w:gridCol w:w="585"/>
        <w:gridCol w:w="1158"/>
        <w:gridCol w:w="2344"/>
        <w:gridCol w:w="3996"/>
        <w:gridCol w:w="1606"/>
        <w:gridCol w:w="1562"/>
        <w:gridCol w:w="541"/>
        <w:gridCol w:w="527"/>
      </w:tblGrid>
      <w:tr w:rsidR="003863E2" w:rsidTr="007E1517">
        <w:trPr>
          <w:trHeight w:val="315"/>
          <w:jc w:val="center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10</w:t>
            </w:r>
          </w:p>
        </w:tc>
      </w:tr>
      <w:tr w:rsidR="00FE3C94" w:rsidTr="00FE3C94">
        <w:trPr>
          <w:trHeight w:val="2118"/>
          <w:jc w:val="center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Политические </w:t>
            </w:r>
            <w:proofErr w:type="spellStart"/>
            <w:r>
              <w:rPr>
                <w:rFonts w:ascii="Times New Roman" w:hAnsi="Times New Roman" w:cs="Times New Roman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емократия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r w:rsidRPr="00CE6BF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мажоритарная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пропорциональная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элита</w:t>
            </w:r>
            <w:proofErr w:type="spellEnd"/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</w:rPr>
              <w:t>§§20-28(повторить)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C94" w:rsidRPr="00345326" w:rsidRDefault="00FE3C9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7E1517">
        <w:trPr>
          <w:trHeight w:val="391"/>
          <w:jc w:val="center"/>
        </w:trPr>
        <w:tc>
          <w:tcPr>
            <w:tcW w:w="142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43CD9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CD9">
              <w:rPr>
                <w:rFonts w:ascii="Times New Roman" w:hAnsi="Times New Roman" w:cs="Times New Roman"/>
                <w:b/>
              </w:rPr>
              <w:t>Заключител</w:t>
            </w:r>
            <w:r>
              <w:rPr>
                <w:rFonts w:ascii="Times New Roman" w:hAnsi="Times New Roman" w:cs="Times New Roman"/>
                <w:b/>
              </w:rPr>
              <w:t xml:space="preserve">ьные уроки </w:t>
            </w:r>
            <w:r w:rsidR="00DD3CDD">
              <w:rPr>
                <w:rFonts w:ascii="Times New Roman" w:hAnsi="Times New Roman" w:cs="Times New Roman"/>
                <w:b/>
              </w:rPr>
              <w:t>(6 часов)</w:t>
            </w:r>
          </w:p>
        </w:tc>
      </w:tr>
      <w:tr w:rsidR="003863E2" w:rsidTr="007E1517">
        <w:trPr>
          <w:trHeight w:val="1290"/>
          <w:jc w:val="center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63–64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Заключение.</w:t>
            </w:r>
          </w:p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Взгляд в  будущее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Общество:  человек перед лицом угроз и вызовов XXI в. Экологические проблемы. 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по теме урока. </w:t>
            </w:r>
          </w:p>
          <w:p w:rsidR="003863E2" w:rsidRPr="009D5CB1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</w:t>
            </w:r>
            <w:r>
              <w:rPr>
                <w:rFonts w:ascii="Times New Roman" w:hAnsi="Times New Roman" w:cs="Times New Roman"/>
              </w:rPr>
              <w:t xml:space="preserve"> свою точку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зрения</w:t>
            </w:r>
            <w:proofErr w:type="gramStart"/>
            <w:r w:rsidRPr="009D5CB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характеризовать основные проблемы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9D5C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D5CB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с.334-344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3"/>
        <w:gridCol w:w="1488"/>
        <w:gridCol w:w="585"/>
        <w:gridCol w:w="1158"/>
        <w:gridCol w:w="2344"/>
        <w:gridCol w:w="3996"/>
        <w:gridCol w:w="1606"/>
        <w:gridCol w:w="1562"/>
        <w:gridCol w:w="541"/>
        <w:gridCol w:w="527"/>
      </w:tblGrid>
      <w:tr w:rsidR="003863E2" w:rsidTr="007E1517">
        <w:trPr>
          <w:trHeight w:val="315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10</w:t>
            </w:r>
          </w:p>
        </w:tc>
      </w:tr>
      <w:tr w:rsidR="003863E2" w:rsidRPr="00F26CB4" w:rsidTr="00FE3C94">
        <w:trPr>
          <w:trHeight w:val="6903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Угрозы термоядерной </w:t>
            </w:r>
            <w:proofErr w:type="spellStart"/>
            <w:r>
              <w:rPr>
                <w:rFonts w:ascii="Times New Roman" w:hAnsi="Times New Roman" w:cs="Times New Roman"/>
              </w:rPr>
              <w:t>войны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еждународный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терроризм.Преодоле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экономической отсталости бедности и нищеты стран третьего </w:t>
            </w:r>
            <w:proofErr w:type="spellStart"/>
            <w:r>
              <w:rPr>
                <w:rFonts w:ascii="Times New Roman" w:hAnsi="Times New Roman" w:cs="Times New Roman"/>
              </w:rPr>
              <w:t>мира.социально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-демографические </w:t>
            </w:r>
            <w:proofErr w:type="spellStart"/>
            <w:r>
              <w:rPr>
                <w:rFonts w:ascii="Times New Roman" w:hAnsi="Times New Roman" w:cs="Times New Roman"/>
              </w:rPr>
              <w:t>проблемы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аркомания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наркобизнес.Отставание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разработкой методов лечения и профилактики наиболее опасных </w:t>
            </w:r>
            <w:proofErr w:type="spellStart"/>
            <w:r>
              <w:rPr>
                <w:rFonts w:ascii="Times New Roman" w:hAnsi="Times New Roman" w:cs="Times New Roman"/>
              </w:rPr>
              <w:t>болезней.Проблема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предотвращения опасных последствий </w:t>
            </w:r>
            <w:proofErr w:type="spellStart"/>
            <w:r>
              <w:rPr>
                <w:rFonts w:ascii="Times New Roman" w:hAnsi="Times New Roman" w:cs="Times New Roman"/>
              </w:rPr>
              <w:t>НТП.Опасность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масштабных аварий в промышленности энергетике и на </w:t>
            </w:r>
            <w:proofErr w:type="spellStart"/>
            <w:r>
              <w:rPr>
                <w:rFonts w:ascii="Times New Roman" w:hAnsi="Times New Roman" w:cs="Times New Roman"/>
              </w:rPr>
              <w:t>транспорте.Угрозы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культуре духовному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развитию </w:t>
            </w:r>
            <w:proofErr w:type="spellStart"/>
            <w:r>
              <w:rPr>
                <w:rFonts w:ascii="Times New Roman" w:hAnsi="Times New Roman" w:cs="Times New Roman"/>
              </w:rPr>
              <w:t>человека.Постиндустриальное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(информационное)общество.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9D5CB1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Объяснять  возможные пути решения глобальных </w:t>
            </w:r>
            <w:proofErr w:type="spellStart"/>
            <w:r>
              <w:rPr>
                <w:rFonts w:ascii="Times New Roman" w:hAnsi="Times New Roman" w:cs="Times New Roman"/>
              </w:rPr>
              <w:t>проблем</w:t>
            </w:r>
            <w:proofErr w:type="gramStart"/>
            <w:r w:rsidRPr="009D5CB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бъяснять</w:t>
            </w:r>
            <w:r w:rsidRPr="009D5C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отличается постиндустриальное общество от </w:t>
            </w:r>
            <w:proofErr w:type="spellStart"/>
            <w:r>
              <w:rPr>
                <w:rFonts w:ascii="Times New Roman" w:hAnsi="Times New Roman" w:cs="Times New Roman"/>
              </w:rPr>
              <w:t>индустриального</w:t>
            </w:r>
            <w:r w:rsidRPr="009D5CB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какими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качествами должен обладать </w:t>
            </w:r>
            <w:proofErr w:type="spellStart"/>
            <w:r>
              <w:rPr>
                <w:rFonts w:ascii="Times New Roman" w:hAnsi="Times New Roman" w:cs="Times New Roman"/>
              </w:rPr>
              <w:t>человек</w:t>
            </w:r>
            <w:r w:rsidRPr="009D5C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чтобы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жить и работать в меняющемся обществе.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3"/>
        <w:gridCol w:w="1488"/>
        <w:gridCol w:w="585"/>
        <w:gridCol w:w="1158"/>
        <w:gridCol w:w="2344"/>
        <w:gridCol w:w="3996"/>
        <w:gridCol w:w="1606"/>
        <w:gridCol w:w="1562"/>
        <w:gridCol w:w="541"/>
        <w:gridCol w:w="527"/>
      </w:tblGrid>
      <w:tr w:rsidR="003863E2" w:rsidTr="007E1517">
        <w:trPr>
          <w:trHeight w:val="315"/>
          <w:jc w:val="center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10</w:t>
            </w:r>
          </w:p>
        </w:tc>
      </w:tr>
      <w:tr w:rsidR="003863E2" w:rsidTr="007E1517">
        <w:trPr>
          <w:trHeight w:val="1140"/>
          <w:jc w:val="center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7E1517">
        <w:trPr>
          <w:trHeight w:val="1755"/>
          <w:jc w:val="center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65-66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EB3" w:rsidRPr="00345326" w:rsidRDefault="00D17EB3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D17EB3" w:rsidRPr="00345326" w:rsidRDefault="00D17EB3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  <w:proofErr w:type="gram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.</w:t>
            </w:r>
            <w:proofErr w:type="gramEnd"/>
          </w:p>
          <w:p w:rsidR="003863E2" w:rsidRPr="00345326" w:rsidRDefault="003863E2" w:rsidP="00D17EB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D17EB3" w:rsidRDefault="003863E2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теста в форме ЕГ</w:t>
            </w:r>
            <w:proofErr w:type="gramStart"/>
            <w:r>
              <w:rPr>
                <w:rFonts w:ascii="Times New Roman" w:hAnsi="Times New Roman" w:cs="Times New Roman"/>
              </w:rPr>
              <w:t>Э(</w:t>
            </w:r>
            <w:proofErr w:type="gramEnd"/>
            <w:r>
              <w:rPr>
                <w:rFonts w:ascii="Times New Roman" w:hAnsi="Times New Roman" w:cs="Times New Roman"/>
              </w:rPr>
              <w:t>А В С)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63E2" w:rsidRPr="00F26CB4" w:rsidTr="007E1517">
        <w:trPr>
          <w:trHeight w:val="1665"/>
          <w:jc w:val="center"/>
        </w:trPr>
        <w:tc>
          <w:tcPr>
            <w:tcW w:w="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3863E2" w:rsidRPr="00DD3CDD" w:rsidRDefault="003863E2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B3" w:rsidRPr="00345326" w:rsidRDefault="00D17EB3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D17EB3" w:rsidRPr="00345326" w:rsidRDefault="00D17EB3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  <w:proofErr w:type="gram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.</w:t>
            </w:r>
            <w:proofErr w:type="gramEnd"/>
          </w:p>
          <w:p w:rsidR="003863E2" w:rsidRPr="00345326" w:rsidRDefault="003863E2" w:rsidP="00D17EB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D17EB3" w:rsidRDefault="003863E2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теста в форме ЕГ</w:t>
            </w:r>
            <w:proofErr w:type="gramStart"/>
            <w:r>
              <w:rPr>
                <w:rFonts w:ascii="Times New Roman" w:hAnsi="Times New Roman" w:cs="Times New Roman"/>
              </w:rPr>
              <w:t>Э(</w:t>
            </w:r>
            <w:proofErr w:type="gramEnd"/>
            <w:r>
              <w:rPr>
                <w:rFonts w:ascii="Times New Roman" w:hAnsi="Times New Roman" w:cs="Times New Roman"/>
              </w:rPr>
              <w:t>А В С)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Centered"/>
        <w:rPr>
          <w:rFonts w:ascii="Times New Roman" w:hAnsi="Times New Roman" w:cs="Times New Roman"/>
          <w:i/>
          <w:iCs/>
          <w:sz w:val="22"/>
          <w:szCs w:val="22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1156C9" w:rsidRDefault="003863E2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/>
        <w:rPr>
          <w:rFonts w:ascii="Times New Roman" w:eastAsia="Times New Roman" w:hAnsi="Times New Roman"/>
          <w:sz w:val="24"/>
          <w:u w:val="single"/>
          <w:lang w:val="ru-RU"/>
        </w:rPr>
      </w:pPr>
    </w:p>
    <w:p w:rsidR="00AA3547" w:rsidRDefault="00AA3547" w:rsidP="00AA3547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sectPr w:rsidR="00AA3547" w:rsidSect="00AA35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3CE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9AB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A64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82EC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66E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844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DAB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F624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CC7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29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6568A3E"/>
    <w:lvl w:ilvl="0">
      <w:numFmt w:val="bullet"/>
      <w:lvlText w:val="*"/>
      <w:lvlJc w:val="left"/>
    </w:lvl>
  </w:abstractNum>
  <w:abstractNum w:abstractNumId="11">
    <w:nsid w:val="05EE1C6F"/>
    <w:multiLevelType w:val="hybridMultilevel"/>
    <w:tmpl w:val="40FEDC34"/>
    <w:lvl w:ilvl="0" w:tplc="ABCAD70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3A66C3"/>
    <w:multiLevelType w:val="hybridMultilevel"/>
    <w:tmpl w:val="69B4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423E58"/>
    <w:multiLevelType w:val="hybridMultilevel"/>
    <w:tmpl w:val="EDDC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30544"/>
    <w:multiLevelType w:val="hybridMultilevel"/>
    <w:tmpl w:val="7014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547"/>
    <w:rsid w:val="000368E9"/>
    <w:rsid w:val="00055F3C"/>
    <w:rsid w:val="00064EB0"/>
    <w:rsid w:val="000B7C40"/>
    <w:rsid w:val="000F262F"/>
    <w:rsid w:val="00175BFB"/>
    <w:rsid w:val="001A424E"/>
    <w:rsid w:val="001A6377"/>
    <w:rsid w:val="002069BB"/>
    <w:rsid w:val="00220428"/>
    <w:rsid w:val="002D5BCF"/>
    <w:rsid w:val="00366D60"/>
    <w:rsid w:val="003863E2"/>
    <w:rsid w:val="005A2DEE"/>
    <w:rsid w:val="00640FD3"/>
    <w:rsid w:val="006C63DD"/>
    <w:rsid w:val="00714EC4"/>
    <w:rsid w:val="007D68AE"/>
    <w:rsid w:val="007E1517"/>
    <w:rsid w:val="00804F4D"/>
    <w:rsid w:val="008B4914"/>
    <w:rsid w:val="00975AAE"/>
    <w:rsid w:val="009E6941"/>
    <w:rsid w:val="00A14D63"/>
    <w:rsid w:val="00AA3547"/>
    <w:rsid w:val="00AD1A76"/>
    <w:rsid w:val="00BE5F56"/>
    <w:rsid w:val="00C003C8"/>
    <w:rsid w:val="00D17EB3"/>
    <w:rsid w:val="00DD3CDD"/>
    <w:rsid w:val="00ED37C6"/>
    <w:rsid w:val="00F26CB4"/>
    <w:rsid w:val="00F351C9"/>
    <w:rsid w:val="00FB72C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863E2"/>
    <w:pPr>
      <w:keepNext/>
      <w:spacing w:before="240" w:after="60"/>
      <w:ind w:firstLine="567"/>
      <w:jc w:val="both"/>
      <w:outlineLvl w:val="0"/>
    </w:pPr>
    <w:rPr>
      <w:rFonts w:eastAsia="Times New Roman"/>
      <w:b/>
      <w:bCs/>
      <w:noProof w:val="0"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3863E2"/>
    <w:pPr>
      <w:keepNext/>
      <w:spacing w:before="240" w:after="60"/>
      <w:outlineLvl w:val="1"/>
    </w:pPr>
    <w:rPr>
      <w:rFonts w:eastAsia="Times New Roman"/>
      <w:b/>
      <w:bCs/>
      <w:i/>
      <w:iCs/>
      <w:noProof w:val="0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3863E2"/>
    <w:pPr>
      <w:keepNext/>
      <w:spacing w:before="240" w:after="60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A3547"/>
    <w:rPr>
      <w:rFonts w:ascii="Calibri" w:eastAsia="Times New Roman" w:hAnsi="Calibri" w:cs="Times New Roman"/>
    </w:rPr>
  </w:style>
  <w:style w:type="paragraph" w:customStyle="1" w:styleId="11">
    <w:name w:val="Обычный1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1">
    <w:name w:val="Обычный2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2">
    <w:name w:val="стиль2"/>
    <w:basedOn w:val="11"/>
    <w:rsid w:val="00AA354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2">
    <w:name w:val="Текст1"/>
    <w:basedOn w:val="11"/>
    <w:uiPriority w:val="99"/>
    <w:rsid w:val="00AA354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3">
    <w:name w:val="Основной текст1"/>
    <w:basedOn w:val="11"/>
    <w:rsid w:val="00AA3547"/>
    <w:pPr>
      <w:spacing w:after="120" w:line="240" w:lineRule="atLeast"/>
    </w:pPr>
    <w:rPr>
      <w:rFonts w:ascii="Times New Roman" w:eastAsia="Times New Roman" w:hAnsi="Times New Roman"/>
      <w:sz w:val="24"/>
    </w:rPr>
  </w:style>
  <w:style w:type="character" w:customStyle="1" w:styleId="dash041e0431044b0447043d044b0439char1">
    <w:name w:val="dash041e_0431_044b_0447_043d_044b_0439__char1"/>
    <w:rsid w:val="00AA35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A354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ParagraphStyle">
    <w:name w:val="Paragraph Style"/>
    <w:rsid w:val="001A63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Plain Text"/>
    <w:basedOn w:val="a"/>
    <w:link w:val="a6"/>
    <w:rsid w:val="00220428"/>
    <w:rPr>
      <w:rFonts w:ascii="Courier New" w:eastAsia="Times New Roman" w:hAnsi="Courier New" w:cs="Times New Roman"/>
      <w:noProof w:val="0"/>
      <w:lang w:val="ru-RU" w:eastAsia="ru-RU"/>
    </w:rPr>
  </w:style>
  <w:style w:type="character" w:customStyle="1" w:styleId="a6">
    <w:name w:val="Текст Знак"/>
    <w:basedOn w:val="a0"/>
    <w:link w:val="a5"/>
    <w:rsid w:val="0022042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6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3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entered">
    <w:name w:val="Centered"/>
    <w:uiPriority w:val="99"/>
    <w:rsid w:val="003863E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3863E2"/>
    <w:pPr>
      <w:spacing w:before="100" w:beforeAutospacing="1" w:after="100" w:afterAutospacing="1"/>
    </w:pPr>
    <w:rPr>
      <w:rFonts w:ascii="Tahoma" w:eastAsia="Times New Roman" w:hAnsi="Tahoma" w:cs="Times New Roman"/>
      <w:noProof w:val="0"/>
    </w:rPr>
  </w:style>
  <w:style w:type="paragraph" w:customStyle="1" w:styleId="Style1">
    <w:name w:val="Style1"/>
    <w:basedOn w:val="a"/>
    <w:rsid w:val="003863E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noProof w:val="0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3863E2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863E2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863E2"/>
    <w:pPr>
      <w:spacing w:after="120" w:line="276" w:lineRule="auto"/>
    </w:pPr>
    <w:rPr>
      <w:rFonts w:ascii="Calibri" w:eastAsia="Times New Roman" w:hAnsi="Calibri" w:cs="Times New Roman"/>
      <w:noProof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3863E2"/>
    <w:rPr>
      <w:rFonts w:ascii="Calibri" w:eastAsia="Times New Roman" w:hAnsi="Calibri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3863E2"/>
    <w:pPr>
      <w:ind w:left="708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863E2"/>
    <w:pPr>
      <w:keepNext/>
      <w:spacing w:before="240" w:after="60"/>
      <w:ind w:firstLine="567"/>
      <w:jc w:val="both"/>
      <w:outlineLvl w:val="0"/>
    </w:pPr>
    <w:rPr>
      <w:rFonts w:eastAsia="Times New Roman"/>
      <w:b/>
      <w:bCs/>
      <w:noProof w:val="0"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3863E2"/>
    <w:pPr>
      <w:keepNext/>
      <w:spacing w:before="240" w:after="60"/>
      <w:outlineLvl w:val="1"/>
    </w:pPr>
    <w:rPr>
      <w:rFonts w:eastAsia="Times New Roman"/>
      <w:b/>
      <w:bCs/>
      <w:i/>
      <w:iCs/>
      <w:noProof w:val="0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3863E2"/>
    <w:pPr>
      <w:keepNext/>
      <w:spacing w:before="240" w:after="60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A3547"/>
    <w:rPr>
      <w:rFonts w:ascii="Calibri" w:eastAsia="Times New Roman" w:hAnsi="Calibri" w:cs="Times New Roman"/>
    </w:rPr>
  </w:style>
  <w:style w:type="paragraph" w:customStyle="1" w:styleId="11">
    <w:name w:val="Обычный1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1">
    <w:name w:val="Обычный2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2">
    <w:name w:val="стиль2"/>
    <w:basedOn w:val="11"/>
    <w:rsid w:val="00AA354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2">
    <w:name w:val="Текст1"/>
    <w:basedOn w:val="11"/>
    <w:uiPriority w:val="99"/>
    <w:rsid w:val="00AA354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3">
    <w:name w:val="Основной текст1"/>
    <w:basedOn w:val="11"/>
    <w:rsid w:val="00AA3547"/>
    <w:pPr>
      <w:spacing w:after="120" w:line="240" w:lineRule="atLeast"/>
    </w:pPr>
    <w:rPr>
      <w:rFonts w:ascii="Times New Roman" w:eastAsia="Times New Roman" w:hAnsi="Times New Roman"/>
      <w:sz w:val="24"/>
    </w:rPr>
  </w:style>
  <w:style w:type="character" w:customStyle="1" w:styleId="dash041e0431044b0447043d044b0439char1">
    <w:name w:val="dash041e_0431_044b_0447_043d_044b_0439__char1"/>
    <w:rsid w:val="00AA35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A354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ParagraphStyle">
    <w:name w:val="Paragraph Style"/>
    <w:rsid w:val="001A63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Plain Text"/>
    <w:basedOn w:val="a"/>
    <w:link w:val="a6"/>
    <w:rsid w:val="00220428"/>
    <w:rPr>
      <w:rFonts w:ascii="Courier New" w:eastAsia="Times New Roman" w:hAnsi="Courier New" w:cs="Times New Roman"/>
      <w:noProof w:val="0"/>
      <w:lang w:val="ru-RU" w:eastAsia="ru-RU"/>
    </w:rPr>
  </w:style>
  <w:style w:type="character" w:customStyle="1" w:styleId="a6">
    <w:name w:val="Текст Знак"/>
    <w:basedOn w:val="a0"/>
    <w:link w:val="a5"/>
    <w:rsid w:val="0022042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6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3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entered">
    <w:name w:val="Centered"/>
    <w:uiPriority w:val="99"/>
    <w:rsid w:val="003863E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3863E2"/>
    <w:pPr>
      <w:spacing w:before="100" w:beforeAutospacing="1" w:after="100" w:afterAutospacing="1"/>
    </w:pPr>
    <w:rPr>
      <w:rFonts w:ascii="Tahoma" w:eastAsia="Times New Roman" w:hAnsi="Tahoma" w:cs="Times New Roman"/>
      <w:noProof w:val="0"/>
    </w:rPr>
  </w:style>
  <w:style w:type="paragraph" w:customStyle="1" w:styleId="Style1">
    <w:name w:val="Style1"/>
    <w:basedOn w:val="a"/>
    <w:rsid w:val="003863E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noProof w:val="0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3863E2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863E2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863E2"/>
    <w:pPr>
      <w:spacing w:after="120" w:line="276" w:lineRule="auto"/>
    </w:pPr>
    <w:rPr>
      <w:rFonts w:ascii="Calibri" w:eastAsia="Times New Roman" w:hAnsi="Calibri" w:cs="Times New Roman"/>
      <w:noProof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3863E2"/>
    <w:rPr>
      <w:rFonts w:ascii="Calibri" w:eastAsia="Times New Roman" w:hAnsi="Calibri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3863E2"/>
    <w:pPr>
      <w:ind w:left="708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B22E-A0E4-41B9-903C-6E399DD0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История</cp:lastModifiedBy>
  <cp:revision>6</cp:revision>
  <cp:lastPrinted>2018-09-06T06:58:00Z</cp:lastPrinted>
  <dcterms:created xsi:type="dcterms:W3CDTF">2018-09-05T05:27:00Z</dcterms:created>
  <dcterms:modified xsi:type="dcterms:W3CDTF">2018-09-28T06:21:00Z</dcterms:modified>
</cp:coreProperties>
</file>