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02" w:rsidRPr="005A3A02" w:rsidRDefault="005A3A02" w:rsidP="005A3A02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E2AD9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lang w:eastAsia="ru-RU"/>
        </w:rPr>
        <w:fldChar w:fldCharType="begin"/>
      </w:r>
      <w:r w:rsidRPr="00AE2AD9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lang w:eastAsia="ru-RU"/>
        </w:rPr>
        <w:instrText xml:space="preserve"> HYPERLINK "https://30karavan.edusite.ru/DswMedia/img_1841.mp4" \t "_blank" </w:instrText>
      </w:r>
      <w:r w:rsidRPr="00AE2AD9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lang w:eastAsia="ru-RU"/>
        </w:rPr>
        <w:fldChar w:fldCharType="separate"/>
      </w:r>
      <w:r w:rsidRPr="00AE2AD9">
        <w:rPr>
          <w:rFonts w:ascii="Times New Roman" w:eastAsia="Times New Roman" w:hAnsi="Times New Roman" w:cs="Times New Roman"/>
          <w:b/>
          <w:bCs/>
          <w:i/>
          <w:iCs/>
          <w:color w:val="66737C"/>
          <w:sz w:val="32"/>
          <w:szCs w:val="32"/>
          <w:u w:val="single"/>
          <w:lang w:eastAsia="ru-RU"/>
        </w:rPr>
        <w:t xml:space="preserve">Профилактика </w:t>
      </w:r>
      <w:proofErr w:type="spellStart"/>
      <w:r w:rsidRPr="00AE2AD9">
        <w:rPr>
          <w:rFonts w:ascii="Times New Roman" w:eastAsia="Times New Roman" w:hAnsi="Times New Roman" w:cs="Times New Roman"/>
          <w:b/>
          <w:bCs/>
          <w:i/>
          <w:iCs/>
          <w:color w:val="66737C"/>
          <w:sz w:val="32"/>
          <w:szCs w:val="32"/>
          <w:u w:val="single"/>
          <w:lang w:eastAsia="ru-RU"/>
        </w:rPr>
        <w:t>дорожно-траснпортного</w:t>
      </w:r>
      <w:proofErr w:type="spellEnd"/>
      <w:r w:rsidRPr="00AE2AD9">
        <w:rPr>
          <w:rFonts w:ascii="Times New Roman" w:eastAsia="Times New Roman" w:hAnsi="Times New Roman" w:cs="Times New Roman"/>
          <w:b/>
          <w:bCs/>
          <w:i/>
          <w:iCs/>
          <w:color w:val="66737C"/>
          <w:sz w:val="32"/>
          <w:szCs w:val="32"/>
          <w:u w:val="single"/>
          <w:lang w:eastAsia="ru-RU"/>
        </w:rPr>
        <w:t xml:space="preserve"> травматизма с участием детей</w:t>
      </w:r>
      <w:r w:rsidRPr="00AE2AD9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lang w:eastAsia="ru-RU"/>
        </w:rPr>
        <w:fldChar w:fldCharType="end"/>
      </w:r>
    </w:p>
    <w:p w:rsidR="005A3A02" w:rsidRPr="005A3A02" w:rsidRDefault="005A3A02" w:rsidP="005A3A02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A3A0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</w:t>
      </w:r>
    </w:p>
    <w:p w:rsidR="005A3A02" w:rsidRPr="005A3A02" w:rsidRDefault="005A3A02" w:rsidP="005A3A02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Главная опасность - стоящая машина!</w:t>
      </w:r>
    </w:p>
    <w:p w:rsidR="005A3A02" w:rsidRPr="005A3A02" w:rsidRDefault="005A3A02" w:rsidP="005A3A02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5A3A02" w:rsidRPr="005A3A02" w:rsidRDefault="005A3A02" w:rsidP="005A3A02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Не обходите стоящий автобус ни спереди, ни сзади!</w:t>
      </w:r>
    </w:p>
    <w:p w:rsidR="005A3A02" w:rsidRPr="005A3A02" w:rsidRDefault="005A3A02" w:rsidP="005A3A02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5A3A02" w:rsidRPr="005A3A02" w:rsidRDefault="005A3A02" w:rsidP="005A3A02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Умейте предвидеть скрытую опасность!</w:t>
      </w:r>
    </w:p>
    <w:p w:rsidR="005A3A02" w:rsidRPr="005A3A02" w:rsidRDefault="005A3A02" w:rsidP="005A3A02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5A3A02" w:rsidRPr="005A3A02" w:rsidRDefault="005A3A02" w:rsidP="005A3A02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Машина приближается медленно, и все же надо пропустить ее.</w:t>
      </w:r>
    </w:p>
    <w:p w:rsidR="005A3A02" w:rsidRPr="005A3A02" w:rsidRDefault="005A3A02" w:rsidP="005A3A02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5A3A02" w:rsidRPr="005A3A02" w:rsidRDefault="005A3A02" w:rsidP="005A3A02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И у светофора можно встретить опасность.</w:t>
      </w:r>
    </w:p>
    <w:p w:rsidR="005A3A02" w:rsidRPr="005A3A02" w:rsidRDefault="005A3A02" w:rsidP="005A3A02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"Машины еще стоят, водители меня видят и пропустят". Они ошибаются.</w:t>
      </w:r>
    </w:p>
    <w:p w:rsidR="005A3A02" w:rsidRPr="005A3A02" w:rsidRDefault="005A3A02" w:rsidP="005A3A02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"Пустынную" улицу дети часто перебегают </w:t>
      </w:r>
      <w:proofErr w:type="spellStart"/>
      <w:r w:rsidRPr="005A3A0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неглядя</w:t>
      </w:r>
      <w:proofErr w:type="spellEnd"/>
      <w:r w:rsidRPr="005A3A0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.</w:t>
      </w:r>
    </w:p>
    <w:p w:rsidR="005A3A02" w:rsidRPr="005A3A02" w:rsidRDefault="005A3A02" w:rsidP="005A3A02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На улице, где машины появляются редко дети, </w:t>
      </w:r>
      <w:proofErr w:type="gramStart"/>
      <w:r w:rsidRPr="005A3A0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выбегают на дорогу предварительно ее не осмотрев</w:t>
      </w:r>
      <w:proofErr w:type="gramEnd"/>
      <w:r w:rsidRPr="005A3A0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и попадают под машину. Выработайте у ребенка привычку всегда перед выходом на дорогу остановиться, оглядеться, прислушаться - и только тогда переходить улицу.</w:t>
      </w:r>
    </w:p>
    <w:p w:rsidR="005A3A02" w:rsidRPr="005A3A02" w:rsidRDefault="005A3A02" w:rsidP="005A3A02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Стоя на осевой линии, помните: сзади может оказаться машина!</w:t>
      </w:r>
    </w:p>
    <w:p w:rsidR="005A3A02" w:rsidRPr="005A3A02" w:rsidRDefault="005A3A02" w:rsidP="005A3A02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-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5A3A02" w:rsidRPr="005A3A02" w:rsidRDefault="005A3A02" w:rsidP="005A3A02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На улице крепко держите ребенка за руку!</w:t>
      </w:r>
    </w:p>
    <w:p w:rsidR="005A3A02" w:rsidRPr="005A3A02" w:rsidRDefault="005A3A02" w:rsidP="005A3A02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5A3A02" w:rsidRPr="005A3A02" w:rsidRDefault="005A3A02" w:rsidP="005A3A02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Арки и выезды из дворов - места скрытой опасности!</w:t>
      </w:r>
    </w:p>
    <w:p w:rsidR="005A3A02" w:rsidRPr="005A3A02" w:rsidRDefault="005A3A02" w:rsidP="005A3A02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крупных городах местом повышенной опасности являются арки, через которые из дворов на проезжую часть выезжают машины. Не допускайте, чтобы ребенок бежал мимо арки впереди взрослого: его необходимо держать за руку.</w:t>
      </w:r>
    </w:p>
    <w:p w:rsidR="005A3A02" w:rsidRPr="005A3A02" w:rsidRDefault="005A3A02" w:rsidP="005A3A02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Помните!</w:t>
      </w:r>
      <w:r w:rsidRPr="005A3A0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p w:rsidR="005A3A02" w:rsidRPr="005A3A02" w:rsidRDefault="005A3A02" w:rsidP="005A3A02">
      <w:pPr>
        <w:numPr>
          <w:ilvl w:val="0"/>
          <w:numId w:val="1"/>
        </w:numPr>
        <w:shd w:val="clear" w:color="auto" w:fill="FFFFFF"/>
        <w:spacing w:after="0" w:line="278" w:lineRule="atLeast"/>
        <w:ind w:left="781" w:right="781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 переключения на улицу: подходя к дороге, остановитесь, осмотрите улицу в обоих направлениях.</w:t>
      </w:r>
    </w:p>
    <w:p w:rsidR="005A3A02" w:rsidRPr="005A3A02" w:rsidRDefault="005A3A02" w:rsidP="005A3A02">
      <w:pPr>
        <w:numPr>
          <w:ilvl w:val="0"/>
          <w:numId w:val="1"/>
        </w:numPr>
        <w:shd w:val="clear" w:color="auto" w:fill="FFFFFF"/>
        <w:spacing w:after="0" w:line="278" w:lineRule="atLeast"/>
        <w:ind w:left="781" w:right="781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5A3A02" w:rsidRPr="005A3A02" w:rsidRDefault="005A3A02" w:rsidP="005A3A02">
      <w:pPr>
        <w:numPr>
          <w:ilvl w:val="0"/>
          <w:numId w:val="1"/>
        </w:numPr>
        <w:shd w:val="clear" w:color="auto" w:fill="FFFFFF"/>
        <w:spacing w:after="0" w:line="278" w:lineRule="atLeast"/>
        <w:ind w:left="781" w:right="781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 переключения на самоконтроль: умение следить за своим поведением формируется ежедневно под руководством родителей.</w:t>
      </w:r>
    </w:p>
    <w:p w:rsidR="005A3A02" w:rsidRPr="005A3A02" w:rsidRDefault="005A3A02" w:rsidP="005A3A02">
      <w:pPr>
        <w:numPr>
          <w:ilvl w:val="0"/>
          <w:numId w:val="1"/>
        </w:numPr>
        <w:shd w:val="clear" w:color="auto" w:fill="FFFFFF"/>
        <w:spacing w:after="0" w:line="278" w:lineRule="atLeast"/>
        <w:ind w:left="781" w:right="781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5A3A02" w:rsidRPr="005A3A02" w:rsidRDefault="005A3A02" w:rsidP="005A3A02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Важно чтобы родители были примером для детей в соблюдении правил дорожного движения.</w:t>
      </w:r>
    </w:p>
    <w:p w:rsidR="005A3A02" w:rsidRPr="005A3A02" w:rsidRDefault="005A3A02" w:rsidP="005A3A02">
      <w:pPr>
        <w:numPr>
          <w:ilvl w:val="0"/>
          <w:numId w:val="2"/>
        </w:numPr>
        <w:shd w:val="clear" w:color="auto" w:fill="FFFFFF"/>
        <w:spacing w:after="0" w:line="278" w:lineRule="atLeast"/>
        <w:ind w:left="781" w:right="781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спешите, переходите дорогу размеренным шагом.</w:t>
      </w:r>
    </w:p>
    <w:p w:rsidR="005A3A02" w:rsidRPr="005A3A02" w:rsidRDefault="005A3A02" w:rsidP="005A3A02">
      <w:pPr>
        <w:numPr>
          <w:ilvl w:val="0"/>
          <w:numId w:val="2"/>
        </w:numPr>
        <w:shd w:val="clear" w:color="auto" w:fill="FFFFFF"/>
        <w:spacing w:after="0" w:line="278" w:lineRule="atLeast"/>
        <w:ind w:left="781" w:right="781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5A3A02" w:rsidRPr="005A3A02" w:rsidRDefault="005A3A02" w:rsidP="005A3A02">
      <w:pPr>
        <w:numPr>
          <w:ilvl w:val="0"/>
          <w:numId w:val="2"/>
        </w:numPr>
        <w:shd w:val="clear" w:color="auto" w:fill="FFFFFF"/>
        <w:spacing w:after="0" w:line="278" w:lineRule="atLeast"/>
        <w:ind w:left="781" w:right="781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переходите дорогу на красный или жёлтый сигнал светофора.</w:t>
      </w:r>
    </w:p>
    <w:p w:rsidR="005A3A02" w:rsidRPr="005A3A02" w:rsidRDefault="005A3A02" w:rsidP="005A3A02">
      <w:pPr>
        <w:numPr>
          <w:ilvl w:val="0"/>
          <w:numId w:val="2"/>
        </w:numPr>
        <w:shd w:val="clear" w:color="auto" w:fill="FFFFFF"/>
        <w:spacing w:after="0" w:line="278" w:lineRule="atLeast"/>
        <w:ind w:left="781" w:right="781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Переходите дорогу только в местах, обозначенных дорожным знаком «Пешеходный переход».</w:t>
      </w:r>
    </w:p>
    <w:p w:rsidR="005A3A02" w:rsidRPr="005A3A02" w:rsidRDefault="005A3A02" w:rsidP="005A3A02">
      <w:pPr>
        <w:numPr>
          <w:ilvl w:val="0"/>
          <w:numId w:val="2"/>
        </w:numPr>
        <w:shd w:val="clear" w:color="auto" w:fill="FFFFFF"/>
        <w:spacing w:after="0" w:line="278" w:lineRule="atLeast"/>
        <w:ind w:left="781" w:right="781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5A3A02" w:rsidRPr="005A3A02" w:rsidRDefault="005A3A02" w:rsidP="005A3A02">
      <w:pPr>
        <w:numPr>
          <w:ilvl w:val="0"/>
          <w:numId w:val="2"/>
        </w:numPr>
        <w:shd w:val="clear" w:color="auto" w:fill="FFFFFF"/>
        <w:spacing w:after="0" w:line="278" w:lineRule="atLeast"/>
        <w:ind w:left="781" w:right="781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5A3A02" w:rsidRPr="005A3A02" w:rsidRDefault="005A3A02" w:rsidP="005A3A02">
      <w:pPr>
        <w:numPr>
          <w:ilvl w:val="0"/>
          <w:numId w:val="2"/>
        </w:numPr>
        <w:shd w:val="clear" w:color="auto" w:fill="FFFFFF"/>
        <w:spacing w:after="0" w:line="278" w:lineRule="atLeast"/>
        <w:ind w:left="781" w:right="781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5A3A02" w:rsidRPr="005A3A02" w:rsidRDefault="005A3A02" w:rsidP="005A3A02">
      <w:pPr>
        <w:numPr>
          <w:ilvl w:val="0"/>
          <w:numId w:val="2"/>
        </w:numPr>
        <w:shd w:val="clear" w:color="auto" w:fill="FFFFFF"/>
        <w:spacing w:after="0" w:line="278" w:lineRule="atLeast"/>
        <w:ind w:left="781" w:right="781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разрешайте детям играть вблизи дорог и на проезжей части улицы.</w:t>
      </w:r>
    </w:p>
    <w:p w:rsidR="005A3A02" w:rsidRPr="005A3A02" w:rsidRDefault="005A3A02" w:rsidP="005A3A02">
      <w:pPr>
        <w:numPr>
          <w:ilvl w:val="0"/>
          <w:numId w:val="2"/>
        </w:numPr>
        <w:shd w:val="clear" w:color="auto" w:fill="FFFFFF"/>
        <w:spacing w:after="0" w:line="278" w:lineRule="atLeast"/>
        <w:ind w:left="781" w:right="781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Нередко ребенок недооценивает реальной опасности, грозящей ему на дороге, отчего и </w:t>
      </w:r>
      <w:proofErr w:type="gramStart"/>
      <w:r w:rsidRPr="005A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относится</w:t>
      </w:r>
      <w:proofErr w:type="gramEnd"/>
      <w:r w:rsidRPr="005A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Правилам дорожного движения без должного внимания.</w:t>
      </w:r>
    </w:p>
    <w:p w:rsidR="005A3A02" w:rsidRPr="005A3A02" w:rsidRDefault="005A3A02" w:rsidP="005A3A02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 они, к сожалению, и с участием детей школьного возраста. </w:t>
      </w:r>
      <w:r w:rsidRPr="005A3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Уважение к ПДД, привычку неукоснительно их соблюдать должны прививать своим детям родители.</w:t>
      </w:r>
      <w:proofErr w:type="gramStart"/>
      <w:r w:rsidRPr="005A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  <w:r w:rsidRPr="005A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Бывает зачастую и так, что именно родители подают плохой пример своим детям: переходят проезжую часть дороги в местах, где это запрещено, сажают детей, не достигших 12 лет, на передние сиденья своих автомобилей. Все это ведет к росту детского дорожно-транспортного травматизма. Достаточно хотя бы раз в неделю в течение 10-15 минут со своим ребенком провести беседу-игру по Правилам дорожного движения, чтобы он другими глазами посмотрел на ситуацию. Такой ребенок в дальнейшем самостоятельно сумеет ориентироваться в сложной обстановке на городских магистралях. </w:t>
      </w:r>
      <w:r w:rsidRPr="005A3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Еще одна распространенная ошибка родителей – действия по принципу «со мной можно».</w:t>
      </w:r>
      <w:r w:rsidRPr="005A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Вы показываете ребенку на собственном примере как перебежать на красный, будьте уверены, оставшись один, он попытается повторить этот трюк.</w:t>
      </w:r>
    </w:p>
    <w:p w:rsidR="005A3A02" w:rsidRPr="005A3A02" w:rsidRDefault="005A3A02" w:rsidP="005A3A02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5A3A02" w:rsidRPr="005A3A02" w:rsidRDefault="005A3A02" w:rsidP="005A3A02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ДЛЯ РОДИТЕЛЕЙ</w:t>
      </w:r>
    </w:p>
    <w:p w:rsidR="005A3A02" w:rsidRPr="005A3A02" w:rsidRDefault="005A3A02" w:rsidP="005A3A02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5A3A02" w:rsidRPr="005A3A02" w:rsidRDefault="005A3A02" w:rsidP="005A3A02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A3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РОДИТЕЛИ!</w:t>
      </w:r>
    </w:p>
    <w:p w:rsidR="005A3A02" w:rsidRPr="005A3A02" w:rsidRDefault="005A3A02" w:rsidP="005A3A02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Регулярно повторяйте детям следующие установки:</w:t>
      </w:r>
    </w:p>
    <w:p w:rsidR="005A3A02" w:rsidRPr="005A3A02" w:rsidRDefault="005A3A02" w:rsidP="005A3A02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перед тем как выйти на проезжую часть, остановись и скажи себе: «Будь осторожен»;</w:t>
      </w:r>
    </w:p>
    <w:p w:rsidR="005A3A02" w:rsidRPr="005A3A02" w:rsidRDefault="005A3A02" w:rsidP="005A3A02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никогда не выбегай на дорогу перед приближающимся автомобилем: водитель не может остановить машину сразу;</w:t>
      </w:r>
    </w:p>
    <w:p w:rsidR="005A3A02" w:rsidRPr="005A3A02" w:rsidRDefault="005A3A02" w:rsidP="005A3A02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перед тем как выйти на проезжую часть, убедитесь, что слева, справа и сзади, если это перекресток, нет приближающегося транспорта;</w:t>
      </w:r>
    </w:p>
    <w:p w:rsidR="005A3A02" w:rsidRPr="005A3A02" w:rsidRDefault="005A3A02" w:rsidP="005A3A02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выйдя из автобуса, троллейбуса и трамвая, не обходи его спереди или сзади - подожди, пока он отъедет. Найди пешеходный переход, а если поблизости его нет, необходимо посмотреть налево, затем направо, и при отсутствии машин переходи дорогу, если нет пешеходного перехода. В этом месте водитель не ожидает пешеходов и не может мгновенно остановить автомобиль;</w:t>
      </w:r>
    </w:p>
    <w:p w:rsidR="005A3A02" w:rsidRPr="005A3A02" w:rsidRDefault="005A3A02" w:rsidP="005A3A02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 выезжай на улицы и дороги на роликовых коньках, велосипеде, самокате, санках;</w:t>
      </w:r>
    </w:p>
    <w:p w:rsidR="005A3A02" w:rsidRPr="005A3A02" w:rsidRDefault="005A3A02" w:rsidP="005A3A02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не играй в мяч и другие игры рядом с проезжей частью. Для игр есть двор, детская площадка или стадион;</w:t>
      </w:r>
    </w:p>
    <w:p w:rsidR="005A3A02" w:rsidRPr="005A3A02" w:rsidRDefault="005A3A02" w:rsidP="005A3A02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переходи дорогу только под прямым углом, а не наискосок, иначе ты будешь дольше находиться на ней и можешь попасть под машину;</w:t>
      </w:r>
    </w:p>
    <w:p w:rsidR="005A3A02" w:rsidRPr="005A3A02" w:rsidRDefault="005A3A02" w:rsidP="005A3A02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никогда не спеши, знай, что бежать по дороге нельзя;</w:t>
      </w:r>
    </w:p>
    <w:p w:rsidR="005A3A02" w:rsidRPr="005A3A02" w:rsidRDefault="005A3A02" w:rsidP="005A3A02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когда выходишь с другими детьми на проезжую часть, не болтай, сосредоточься и скажи себе и ребятам: «Будьте осторожны»;</w:t>
      </w:r>
    </w:p>
    <w:p w:rsidR="005A3A02" w:rsidRPr="005A3A02" w:rsidRDefault="005A3A02" w:rsidP="005A3A02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не запугивайте детей опасностями на улицах и дорогах. Страх так же вреден, как неосторожность и беспечность. Школьники должны уметь ориентироваться в дорожной обстановке.</w:t>
      </w:r>
    </w:p>
    <w:p w:rsidR="005A3A02" w:rsidRPr="005A3A02" w:rsidRDefault="005A3A02" w:rsidP="005A3A02">
      <w:pPr>
        <w:shd w:val="clear" w:color="auto" w:fill="FFFFFF"/>
        <w:spacing w:after="0" w:line="382" w:lineRule="atLeast"/>
        <w:ind w:left="35" w:right="35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A3A02" w:rsidRPr="005A3A02" w:rsidRDefault="005A3A02" w:rsidP="005A3A02">
      <w:pPr>
        <w:shd w:val="clear" w:color="auto" w:fill="FFFFFF"/>
        <w:spacing w:after="173" w:line="240" w:lineRule="auto"/>
        <w:ind w:left="35" w:right="35"/>
        <w:jc w:val="center"/>
        <w:outlineLvl w:val="3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b/>
          <w:bCs/>
          <w:noProof/>
          <w:color w:val="404040"/>
          <w:sz w:val="24"/>
          <w:szCs w:val="24"/>
          <w:lang w:eastAsia="ru-RU"/>
        </w:rPr>
        <w:lastRenderedPageBreak/>
        <w:drawing>
          <wp:inline distT="0" distB="0" distL="0" distR="0">
            <wp:extent cx="4285615" cy="3811905"/>
            <wp:effectExtent l="19050" t="0" r="635" b="0"/>
            <wp:docPr id="1" name="Рисунок 1" descr="https://30karavan.edusite.ru/images/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0karavan.edusite.ru/images/clip_image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381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3A0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99"/>
          <w:lang w:eastAsia="ru-RU"/>
        </w:rPr>
        <w:t>Памятка для учащихся</w:t>
      </w:r>
      <w:r w:rsidRPr="005A3A0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br/>
      </w:r>
      <w:r w:rsidRPr="005A3A02">
        <w:rPr>
          <w:rFonts w:ascii="Times New Roman" w:eastAsia="Times New Roman" w:hAnsi="Times New Roman" w:cs="Times New Roman"/>
          <w:b/>
          <w:bCs/>
          <w:noProof/>
          <w:color w:val="404040"/>
          <w:sz w:val="24"/>
          <w:szCs w:val="24"/>
          <w:lang w:eastAsia="ru-RU"/>
        </w:rPr>
        <w:drawing>
          <wp:inline distT="0" distB="0" distL="0" distR="0">
            <wp:extent cx="4538980" cy="3701415"/>
            <wp:effectExtent l="19050" t="0" r="0" b="0"/>
            <wp:docPr id="2" name="Рисунок 2" descr="https://30karavan.edusite.ru/images/clip_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0karavan.edusite.ru/images/clip_image0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370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3A02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5A3A02" w:rsidRPr="005A3A02" w:rsidRDefault="005A3A02" w:rsidP="005A3A02">
      <w:pPr>
        <w:shd w:val="clear" w:color="auto" w:fill="FFFFFF"/>
        <w:spacing w:after="173" w:line="240" w:lineRule="auto"/>
        <w:ind w:left="35" w:right="35"/>
        <w:jc w:val="center"/>
        <w:outlineLvl w:val="3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>1.Ходите только по тротуару!</w:t>
      </w:r>
    </w:p>
    <w:p w:rsidR="005A3A02" w:rsidRPr="005A3A02" w:rsidRDefault="005A3A02" w:rsidP="005A3A02">
      <w:pPr>
        <w:shd w:val="clear" w:color="auto" w:fill="FFFFFF"/>
        <w:spacing w:after="173" w:line="240" w:lineRule="auto"/>
        <w:ind w:left="35" w:right="35"/>
        <w:jc w:val="both"/>
        <w:outlineLvl w:val="3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br/>
        <w:t>2. Переходите улицу в местах, обозначенных разметкой или знаками «пешеходный переход», а где их нет – на перекрестках по линии тротуаров.</w:t>
      </w:r>
    </w:p>
    <w:p w:rsidR="005A3A02" w:rsidRPr="005A3A02" w:rsidRDefault="005A3A02" w:rsidP="005A3A02">
      <w:pPr>
        <w:shd w:val="clear" w:color="auto" w:fill="FFFFFF"/>
        <w:spacing w:after="173" w:line="240" w:lineRule="auto"/>
        <w:ind w:left="35" w:right="35"/>
        <w:jc w:val="both"/>
        <w:outlineLvl w:val="3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5A3A02" w:rsidRPr="005A3A02" w:rsidRDefault="005A3A02" w:rsidP="005A3A02">
      <w:pPr>
        <w:shd w:val="clear" w:color="auto" w:fill="FFFFFF"/>
        <w:spacing w:after="173" w:line="240" w:lineRule="auto"/>
        <w:ind w:left="35" w:right="35"/>
        <w:jc w:val="both"/>
        <w:outlineLvl w:val="3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>3. Переходя улицу, посмотрите налево, а дойдя до середины – направо!</w:t>
      </w:r>
    </w:p>
    <w:p w:rsidR="005A3A02" w:rsidRPr="005A3A02" w:rsidRDefault="005A3A02" w:rsidP="005A3A02">
      <w:pPr>
        <w:shd w:val="clear" w:color="auto" w:fill="FFFFFF"/>
        <w:spacing w:after="173" w:line="240" w:lineRule="auto"/>
        <w:ind w:left="35" w:right="35"/>
        <w:jc w:val="both"/>
        <w:outlineLvl w:val="3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lastRenderedPageBreak/>
        <w:br/>
        <w:t>4. На улицах и дорогах, где движение регулируется, переходите проезжую часть только при зеленом сигнале светофора или разрешающем жесте регулировщика.</w:t>
      </w:r>
    </w:p>
    <w:p w:rsidR="005A3A02" w:rsidRPr="005A3A02" w:rsidRDefault="005A3A02" w:rsidP="005A3A02">
      <w:pPr>
        <w:shd w:val="clear" w:color="auto" w:fill="FFFFFF"/>
        <w:spacing w:after="173" w:line="240" w:lineRule="auto"/>
        <w:ind w:left="35" w:right="35"/>
        <w:jc w:val="both"/>
        <w:outlineLvl w:val="3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br/>
        <w:t>5. Не перебегайте дорогу перед близко идущим транспортом!</w:t>
      </w:r>
    </w:p>
    <w:p w:rsidR="005A3A02" w:rsidRPr="005A3A02" w:rsidRDefault="005A3A02" w:rsidP="005A3A02">
      <w:pPr>
        <w:shd w:val="clear" w:color="auto" w:fill="FFFFFF"/>
        <w:spacing w:after="173" w:line="240" w:lineRule="auto"/>
        <w:ind w:left="35" w:right="35"/>
        <w:jc w:val="both"/>
        <w:outlineLvl w:val="3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br/>
        <w:t>6.При отсутствии  в зоне видимости перехода или перекрестка,  разрешается переходить дорогу под прямым углом к краю проезжей части и там, где она хорошо просматривается в обе стороны.</w:t>
      </w:r>
    </w:p>
    <w:p w:rsidR="005A3A02" w:rsidRPr="005A3A02" w:rsidRDefault="005A3A02" w:rsidP="005A3A02">
      <w:pPr>
        <w:shd w:val="clear" w:color="auto" w:fill="FFFFFF"/>
        <w:spacing w:after="173" w:line="240" w:lineRule="auto"/>
        <w:ind w:left="35" w:right="35"/>
        <w:jc w:val="both"/>
        <w:outlineLvl w:val="3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br/>
        <w:t>7.Пешеходы, не успевшие закончить переход,  должны остановиться на линии, разделяющей транспортные потоки противоположных направлений. Продолжить переход можно,  лишь убедившись  в  безопасности дальнейшего движения и с учетом сигнала светофора (регулировщика).</w:t>
      </w:r>
    </w:p>
    <w:p w:rsidR="005A3A02" w:rsidRPr="005A3A02" w:rsidRDefault="005A3A02" w:rsidP="005A3A02">
      <w:pPr>
        <w:shd w:val="clear" w:color="auto" w:fill="FFFFFF"/>
        <w:spacing w:after="173" w:line="240" w:lineRule="auto"/>
        <w:ind w:left="35" w:right="35"/>
        <w:jc w:val="both"/>
        <w:outlineLvl w:val="3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br/>
        <w:t>8. Стоящий на остановке автобус или троллейбус обходите только в разрешенных для перехода         местах, соблюдайте при этом осторожность. Обходить этот транспорт спереди или сзади опасно!</w:t>
      </w:r>
    </w:p>
    <w:p w:rsidR="005A3A02" w:rsidRPr="005A3A02" w:rsidRDefault="005A3A02" w:rsidP="005A3A02">
      <w:pPr>
        <w:shd w:val="clear" w:color="auto" w:fill="FFFFFF"/>
        <w:spacing w:after="173" w:line="240" w:lineRule="auto"/>
        <w:ind w:left="35" w:right="35"/>
        <w:jc w:val="both"/>
        <w:outlineLvl w:val="3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br/>
        <w:t>9.Не устраивайте игры вблизи дорог и не катайтесь на коньках, лыжах и санках на проезжей части улицы.</w:t>
      </w:r>
    </w:p>
    <w:p w:rsidR="005A3A02" w:rsidRPr="005A3A02" w:rsidRDefault="005A3A02" w:rsidP="005A3A02">
      <w:pPr>
        <w:shd w:val="clear" w:color="auto" w:fill="FFFFFF"/>
        <w:spacing w:after="173" w:line="240" w:lineRule="auto"/>
        <w:ind w:left="35" w:right="35"/>
        <w:jc w:val="both"/>
        <w:outlineLvl w:val="3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br/>
        <w:t>10.Не цепляйтесь за проходящие автомобили, не катайтесь на сцепном устройстве трамвая – это опасно для жизни!</w:t>
      </w:r>
    </w:p>
    <w:p w:rsidR="005A3A02" w:rsidRPr="005A3A02" w:rsidRDefault="005A3A02" w:rsidP="005A3A02">
      <w:pPr>
        <w:shd w:val="clear" w:color="auto" w:fill="FFFFFF"/>
        <w:spacing w:after="173" w:line="240" w:lineRule="auto"/>
        <w:ind w:left="35" w:right="35"/>
        <w:jc w:val="both"/>
        <w:outlineLvl w:val="3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br/>
        <w:t>11. При приближении транспортных сре</w:t>
      </w:r>
      <w:proofErr w:type="gramStart"/>
      <w:r w:rsidRPr="005A3A0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>дств с вкл</w:t>
      </w:r>
      <w:proofErr w:type="gramEnd"/>
      <w:r w:rsidRPr="005A3A0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>юченным проблесковым маячком синего цвета или маячками синего и красного цветов и специальным звуковым сигналом не начинайте переходить улицу, а если находитесь на дороге, уступите дорогу этим транспортным средствам и незамедлительно освободите проезжую часть.</w:t>
      </w:r>
    </w:p>
    <w:p w:rsidR="005A3A02" w:rsidRPr="005A3A02" w:rsidRDefault="005A3A02" w:rsidP="005A3A02">
      <w:pPr>
        <w:shd w:val="clear" w:color="auto" w:fill="FFFFFF"/>
        <w:spacing w:after="173" w:line="240" w:lineRule="auto"/>
        <w:ind w:left="35" w:right="35"/>
        <w:jc w:val="both"/>
        <w:outlineLvl w:val="3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br/>
        <w:t>12. Ездить на велосипедах по улицам и дорогам детям разрешается детям не моложе 14 лет.</w:t>
      </w:r>
    </w:p>
    <w:p w:rsidR="005A3A02" w:rsidRPr="005A3A02" w:rsidRDefault="005A3A02" w:rsidP="005A3A02">
      <w:pPr>
        <w:shd w:val="clear" w:color="auto" w:fill="FFFFFF"/>
        <w:spacing w:after="173" w:line="240" w:lineRule="auto"/>
        <w:ind w:left="35" w:right="35"/>
        <w:jc w:val="both"/>
        <w:outlineLvl w:val="3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A3A02" w:rsidRPr="005A3A02" w:rsidRDefault="005A3A02" w:rsidP="005A3A02">
      <w:pPr>
        <w:shd w:val="clear" w:color="auto" w:fill="FFFFFF"/>
        <w:spacing w:after="173" w:line="240" w:lineRule="auto"/>
        <w:ind w:left="35" w:right="35"/>
        <w:jc w:val="center"/>
        <w:outlineLvl w:val="3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b/>
          <w:bCs/>
          <w:noProof/>
          <w:color w:val="404040"/>
          <w:sz w:val="24"/>
          <w:szCs w:val="24"/>
          <w:lang w:eastAsia="ru-RU"/>
        </w:rPr>
        <w:lastRenderedPageBreak/>
        <w:drawing>
          <wp:inline distT="0" distB="0" distL="0" distR="0">
            <wp:extent cx="4230370" cy="3426460"/>
            <wp:effectExtent l="19050" t="0" r="0" b="0"/>
            <wp:docPr id="3" name="Рисунок 3" descr="https://30karavan.edusite.ru/images/clip_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0karavan.edusite.ru/images/clip_image00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342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3A0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99"/>
          <w:lang w:eastAsia="ru-RU"/>
        </w:rPr>
        <w:t> Памятка пешеходу</w:t>
      </w:r>
      <w:r w:rsidRPr="005A3A0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br/>
      </w:r>
      <w:r w:rsidRPr="005A3A0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br/>
      </w:r>
    </w:p>
    <w:p w:rsidR="005A3A02" w:rsidRPr="005A3A02" w:rsidRDefault="005A3A02" w:rsidP="005A3A02">
      <w:pPr>
        <w:shd w:val="clear" w:color="auto" w:fill="FFFFFF"/>
        <w:spacing w:after="173" w:line="240" w:lineRule="auto"/>
        <w:ind w:left="35" w:right="35"/>
        <w:jc w:val="both"/>
        <w:outlineLvl w:val="3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shd w:val="clear" w:color="auto" w:fill="FFFFFF"/>
          <w:lang w:eastAsia="ru-RU"/>
        </w:rPr>
        <w:t>Пешеходу запрещается:</w:t>
      </w:r>
    </w:p>
    <w:p w:rsidR="005A3A02" w:rsidRPr="005A3A02" w:rsidRDefault="005A3A02" w:rsidP="005A3A02">
      <w:pPr>
        <w:shd w:val="clear" w:color="auto" w:fill="FFFFFF"/>
        <w:spacing w:after="173" w:line="240" w:lineRule="auto"/>
        <w:ind w:left="35" w:right="35"/>
        <w:jc w:val="both"/>
        <w:outlineLvl w:val="3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br/>
        <w:t>1. Двигаться по краю проезжей части дороги при наличии тротуара, пешеходной или велосипедной дорожки, обочины, по которым возможно движение пешеходов.</w:t>
      </w:r>
    </w:p>
    <w:p w:rsidR="005A3A02" w:rsidRPr="005A3A02" w:rsidRDefault="005A3A02" w:rsidP="005A3A02">
      <w:pPr>
        <w:shd w:val="clear" w:color="auto" w:fill="FFFFFF"/>
        <w:spacing w:after="173" w:line="240" w:lineRule="auto"/>
        <w:ind w:left="35" w:right="35"/>
        <w:jc w:val="both"/>
        <w:outlineLvl w:val="3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br/>
        <w:t>2. Задерживаться и останавливаться на проезжей части дороги, в том числе на линии горизонтальной дорожной разметки, разделяющей встречные и попутные потоки транспортных средств, за исключением остановки на островках безопасности.</w:t>
      </w:r>
    </w:p>
    <w:p w:rsidR="005A3A02" w:rsidRPr="005A3A02" w:rsidRDefault="005A3A02" w:rsidP="005A3A02">
      <w:pPr>
        <w:shd w:val="clear" w:color="auto" w:fill="FFFFFF"/>
        <w:spacing w:after="173" w:line="240" w:lineRule="auto"/>
        <w:ind w:left="35" w:right="35"/>
        <w:jc w:val="both"/>
        <w:outlineLvl w:val="3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br/>
        <w:t xml:space="preserve">3. Переходить проезжую часть вне </w:t>
      </w:r>
      <w:proofErr w:type="gramStart"/>
      <w:r w:rsidRPr="005A3A0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>подземного</w:t>
      </w:r>
      <w:proofErr w:type="gramEnd"/>
      <w:r w:rsidRPr="005A3A0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>, надземного, наземного</w:t>
      </w:r>
    </w:p>
    <w:p w:rsidR="005A3A02" w:rsidRPr="005A3A02" w:rsidRDefault="005A3A02" w:rsidP="005A3A02">
      <w:pPr>
        <w:shd w:val="clear" w:color="auto" w:fill="FFFFFF"/>
        <w:spacing w:after="173" w:line="240" w:lineRule="auto"/>
        <w:ind w:left="35" w:right="35"/>
        <w:jc w:val="both"/>
        <w:outlineLvl w:val="3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>пешеходных переходов на участке дороги:</w:t>
      </w:r>
    </w:p>
    <w:p w:rsidR="005A3A02" w:rsidRPr="005A3A02" w:rsidRDefault="005A3A02" w:rsidP="005A3A02">
      <w:pPr>
        <w:shd w:val="clear" w:color="auto" w:fill="FFFFFF"/>
        <w:spacing w:after="173" w:line="240" w:lineRule="auto"/>
        <w:ind w:left="35" w:right="35"/>
        <w:jc w:val="center"/>
        <w:outlineLvl w:val="3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br/>
        <w:t>- с разделительной зоной, разделительной полосой;</w:t>
      </w:r>
      <w:r w:rsidRPr="005A3A0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br/>
        <w:t>- с общим числом полос движения шесть и более;</w:t>
      </w:r>
      <w:r w:rsidRPr="005A3A0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br/>
        <w:t>- где установлены дорожные ограждения.</w:t>
      </w:r>
    </w:p>
    <w:p w:rsidR="005A3A02" w:rsidRPr="005A3A02" w:rsidRDefault="005A3A02" w:rsidP="005A3A02">
      <w:pPr>
        <w:shd w:val="clear" w:color="auto" w:fill="FFFFFF"/>
        <w:spacing w:after="173" w:line="240" w:lineRule="auto"/>
        <w:ind w:left="35" w:right="35"/>
        <w:jc w:val="both"/>
        <w:outlineLvl w:val="3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br/>
        <w:t>4. Выходить на проезжую часть дороги из-за стоящего транспортного средства или иного объекта, ограничивающего обзорность дороги, не убедившись в отсутствии приближающихся транспортных средств.</w:t>
      </w:r>
    </w:p>
    <w:p w:rsidR="005A3A02" w:rsidRPr="005A3A02" w:rsidRDefault="005A3A02" w:rsidP="005A3A02">
      <w:pPr>
        <w:shd w:val="clear" w:color="auto" w:fill="FFFFFF"/>
        <w:spacing w:after="173" w:line="240" w:lineRule="auto"/>
        <w:ind w:left="35" w:right="35"/>
        <w:jc w:val="both"/>
        <w:outlineLvl w:val="3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b/>
          <w:bCs/>
          <w:noProof/>
          <w:color w:val="404040"/>
          <w:sz w:val="24"/>
          <w:szCs w:val="24"/>
          <w:lang w:eastAsia="ru-RU"/>
        </w:rPr>
        <w:lastRenderedPageBreak/>
        <w:drawing>
          <wp:inline distT="0" distB="0" distL="0" distR="0">
            <wp:extent cx="2853055" cy="2798445"/>
            <wp:effectExtent l="19050" t="0" r="4445" b="0"/>
            <wp:docPr id="4" name="Рисунок 4" descr="https://30karavan.edusite.ru/images/clip_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30karavan.edusite.ru/images/clip_image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279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3A02">
        <w:rPr>
          <w:rFonts w:ascii="Times New Roman" w:eastAsia="Times New Roman" w:hAnsi="Times New Roman" w:cs="Times New Roman"/>
          <w:b/>
          <w:bCs/>
          <w:noProof/>
          <w:color w:val="404040"/>
          <w:sz w:val="24"/>
          <w:szCs w:val="24"/>
          <w:lang w:eastAsia="ru-RU"/>
        </w:rPr>
        <w:drawing>
          <wp:inline distT="0" distB="0" distL="0" distR="0">
            <wp:extent cx="2853055" cy="2853055"/>
            <wp:effectExtent l="19050" t="0" r="4445" b="0"/>
            <wp:docPr id="5" name="Рисунок 5" descr="https://30karavan.edusite.ru/images/clip_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30karavan.edusite.ru/images/clip_image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285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3A0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5A3A02" w:rsidRPr="005A3A02" w:rsidRDefault="005A3A02" w:rsidP="005A3A02">
      <w:pPr>
        <w:shd w:val="clear" w:color="auto" w:fill="FFFFFF"/>
        <w:spacing w:after="173" w:line="240" w:lineRule="auto"/>
        <w:ind w:left="35" w:right="35"/>
        <w:jc w:val="both"/>
        <w:outlineLvl w:val="3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> </w:t>
      </w:r>
      <w:r w:rsidRPr="005A3A0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5A3A02" w:rsidRPr="005A3A02" w:rsidRDefault="005A3A02" w:rsidP="005A3A02">
      <w:pPr>
        <w:shd w:val="clear" w:color="auto" w:fill="FFFFFF"/>
        <w:spacing w:after="173" w:line="240" w:lineRule="auto"/>
        <w:ind w:left="35" w:right="35"/>
        <w:jc w:val="center"/>
        <w:outlineLvl w:val="3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5A3A02" w:rsidRPr="005A3A02" w:rsidRDefault="005A3A02" w:rsidP="005A3A02">
      <w:pPr>
        <w:shd w:val="clear" w:color="auto" w:fill="FFFF99"/>
        <w:spacing w:after="173" w:line="240" w:lineRule="auto"/>
        <w:ind w:left="35" w:right="35"/>
        <w:jc w:val="center"/>
        <w:outlineLvl w:val="3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5A3A02" w:rsidRPr="005A3A02" w:rsidRDefault="005A3A02" w:rsidP="005A3A02">
      <w:pPr>
        <w:shd w:val="clear" w:color="auto" w:fill="FFFFFF"/>
        <w:spacing w:after="0" w:line="382" w:lineRule="atLeast"/>
        <w:ind w:left="35" w:right="35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textWrapping" w:clear="all"/>
      </w:r>
    </w:p>
    <w:p w:rsidR="005A3A02" w:rsidRPr="005A3A02" w:rsidRDefault="005A3A02" w:rsidP="005A3A02">
      <w:pPr>
        <w:shd w:val="clear" w:color="auto" w:fill="FFFF99"/>
        <w:spacing w:after="173" w:line="240" w:lineRule="auto"/>
        <w:ind w:left="35" w:right="35"/>
        <w:jc w:val="center"/>
        <w:outlineLvl w:val="3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ПАМЯТКА ДЛЯ РОДИТЕЛЕЙ ПО ПРАВИЛАМ ДОРОЖНОГО ДВИЖЕНИЯ</w:t>
      </w:r>
    </w:p>
    <w:p w:rsidR="005A3A02" w:rsidRPr="005A3A02" w:rsidRDefault="005A3A02" w:rsidP="005A3A02">
      <w:pPr>
        <w:shd w:val="clear" w:color="auto" w:fill="FFFF99"/>
        <w:spacing w:after="173" w:line="240" w:lineRule="auto"/>
        <w:ind w:left="35" w:right="35"/>
        <w:jc w:val="center"/>
        <w:outlineLvl w:val="3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5A3A02" w:rsidRPr="005A3A02" w:rsidRDefault="005A3A02" w:rsidP="005A3A02">
      <w:pPr>
        <w:shd w:val="clear" w:color="auto" w:fill="FFFFFF"/>
        <w:spacing w:after="173" w:line="240" w:lineRule="auto"/>
        <w:ind w:left="35" w:right="35"/>
        <w:jc w:val="both"/>
        <w:outlineLvl w:val="3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b/>
          <w:bCs/>
          <w:noProof/>
          <w:color w:val="404040"/>
          <w:sz w:val="24"/>
          <w:szCs w:val="24"/>
          <w:lang w:eastAsia="ru-RU"/>
        </w:rPr>
        <w:drawing>
          <wp:inline distT="0" distB="0" distL="0" distR="0">
            <wp:extent cx="4043045" cy="3173095"/>
            <wp:effectExtent l="19050" t="0" r="0" b="0"/>
            <wp:docPr id="6" name="Рисунок 6" descr="https://30karavan.edusite.ru/images/clip_image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30karavan.edusite.ru/images/clip_image01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045" cy="317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3A0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>1.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5A3A02" w:rsidRPr="005A3A02" w:rsidRDefault="005A3A02" w:rsidP="005A3A02">
      <w:pPr>
        <w:shd w:val="clear" w:color="auto" w:fill="FFFFFF"/>
        <w:spacing w:after="173" w:line="240" w:lineRule="auto"/>
        <w:ind w:left="35" w:right="35"/>
        <w:jc w:val="both"/>
        <w:outlineLvl w:val="3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lastRenderedPageBreak/>
        <w:t>2. 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</w:t>
      </w:r>
    </w:p>
    <w:p w:rsidR="005A3A02" w:rsidRPr="005A3A02" w:rsidRDefault="005A3A02" w:rsidP="005A3A02">
      <w:pPr>
        <w:shd w:val="clear" w:color="auto" w:fill="FFFFFF"/>
        <w:spacing w:after="173" w:line="240" w:lineRule="auto"/>
        <w:ind w:left="35" w:right="35"/>
        <w:jc w:val="both"/>
        <w:outlineLvl w:val="3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>3. 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</w:t>
      </w:r>
    </w:p>
    <w:p w:rsidR="005A3A02" w:rsidRPr="005A3A02" w:rsidRDefault="005A3A02" w:rsidP="005A3A02">
      <w:pPr>
        <w:shd w:val="clear" w:color="auto" w:fill="FFFFFF"/>
        <w:spacing w:after="173" w:line="240" w:lineRule="auto"/>
        <w:ind w:left="35" w:right="35"/>
        <w:jc w:val="both"/>
        <w:outlineLvl w:val="3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>4. 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5A3A02" w:rsidRPr="005A3A02" w:rsidRDefault="005A3A02" w:rsidP="005A3A02">
      <w:pPr>
        <w:shd w:val="clear" w:color="auto" w:fill="FFFFFF"/>
        <w:spacing w:after="173" w:line="240" w:lineRule="auto"/>
        <w:ind w:left="35" w:right="35"/>
        <w:jc w:val="both"/>
        <w:outlineLvl w:val="3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>5. Учите ребенка замечать машину. Иногда ребенок не замечает машину или мотоцикл издалека. Научите его всматриваться вдаль.</w:t>
      </w:r>
    </w:p>
    <w:p w:rsidR="005A3A02" w:rsidRPr="005A3A02" w:rsidRDefault="005A3A02" w:rsidP="005A3A02">
      <w:pPr>
        <w:shd w:val="clear" w:color="auto" w:fill="FFFFFF"/>
        <w:spacing w:after="173" w:line="240" w:lineRule="auto"/>
        <w:ind w:left="35" w:right="35"/>
        <w:jc w:val="both"/>
        <w:outlineLvl w:val="3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 xml:space="preserve">6. Учите ребенка оценивать скорость и направление будущего движения машины. Научите ребенка определять, </w:t>
      </w:r>
      <w:proofErr w:type="gramStart"/>
      <w:r w:rsidRPr="005A3A0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>какая</w:t>
      </w:r>
      <w:proofErr w:type="gramEnd"/>
      <w:r w:rsidRPr="005A3A0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 xml:space="preserve"> едет прямо, а какая готовится к повороту.</w:t>
      </w:r>
    </w:p>
    <w:p w:rsidR="005A3A02" w:rsidRPr="005A3A02" w:rsidRDefault="005A3A02" w:rsidP="005A3A02">
      <w:pPr>
        <w:shd w:val="clear" w:color="auto" w:fill="FFFFFF"/>
        <w:spacing w:after="173" w:line="240" w:lineRule="auto"/>
        <w:ind w:left="35" w:right="35"/>
        <w:jc w:val="both"/>
        <w:outlineLvl w:val="3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b/>
          <w:bCs/>
          <w:noProof/>
          <w:color w:val="404040"/>
          <w:sz w:val="24"/>
          <w:szCs w:val="24"/>
          <w:lang w:eastAsia="ru-RU"/>
        </w:rPr>
        <w:drawing>
          <wp:inline distT="0" distB="0" distL="0" distR="0">
            <wp:extent cx="5717540" cy="4054475"/>
            <wp:effectExtent l="19050" t="0" r="0" b="0"/>
            <wp:docPr id="8" name="Рисунок 8" descr="https://30karavan.edusite.ru/images/clip_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30karavan.edusite.ru/images/clip_image0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405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A02" w:rsidRPr="005A3A02" w:rsidRDefault="005A3A02" w:rsidP="005A3A02">
      <w:pPr>
        <w:shd w:val="clear" w:color="auto" w:fill="FFFFFF"/>
        <w:spacing w:after="173" w:line="240" w:lineRule="auto"/>
        <w:ind w:left="35" w:right="35"/>
        <w:jc w:val="both"/>
        <w:outlineLvl w:val="3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>7.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5A3A02" w:rsidRPr="005A3A02" w:rsidRDefault="005A3A02" w:rsidP="005A3A0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eastAsia="ru-RU"/>
        </w:rPr>
        <w:drawing>
          <wp:inline distT="0" distB="0" distL="0" distR="0">
            <wp:extent cx="1431925" cy="716280"/>
            <wp:effectExtent l="19050" t="0" r="0" b="0"/>
            <wp:docPr id="9" name="Рисунок 9" descr="https://30karavan.edusite.ru/images/10svetovozvrashaatel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30karavan.edusite.ru/images/10svetovozvrashaatel-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A02" w:rsidRPr="005A3A02" w:rsidRDefault="005A3A02" w:rsidP="005A3A0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Безопасность пешеходов</w:t>
      </w:r>
    </w:p>
    <w:p w:rsidR="00AE2AD9" w:rsidRDefault="005A3A02" w:rsidP="005A3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A3A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431925" cy="1960880"/>
            <wp:effectExtent l="19050" t="0" r="0" b="0"/>
            <wp:docPr id="10" name="Рисунок 10" descr="https://30karavan.edusite.ru/images/kaknepopast-podmashi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30karavan.edusite.ru/images/kaknepopast-podmashinu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96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5A3A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31925" cy="2016125"/>
            <wp:effectExtent l="19050" t="0" r="0" b="0"/>
            <wp:docPr id="11" name="Рисунок 11" descr="https://30karavan.edusite.ru/images/roditeli-dvigaytes-navstrechubezopas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30karavan.edusite.ru/images/roditeli-dvigaytes-navstrechubezopasnost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201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AE2AD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5A3A02" w:rsidRPr="005A3A02" w:rsidRDefault="005A3A02" w:rsidP="00AE2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tgtFrame="_blank" w:history="1">
        <w:r w:rsidRPr="00AE2AD9">
          <w:rPr>
            <w:rFonts w:ascii="Times New Roman" w:eastAsia="Times New Roman" w:hAnsi="Times New Roman" w:cs="Times New Roman"/>
            <w:b/>
            <w:bCs/>
            <w:color w:val="66737C"/>
            <w:sz w:val="36"/>
            <w:szCs w:val="36"/>
            <w:u w:val="single"/>
            <w:lang w:eastAsia="ru-RU"/>
          </w:rPr>
          <w:t>Для родителей</w:t>
        </w:r>
      </w:hyperlink>
    </w:p>
    <w:p w:rsidR="005A3A02" w:rsidRPr="005A3A02" w:rsidRDefault="005A3A02" w:rsidP="005A3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3A02" w:rsidRPr="005A3A02" w:rsidRDefault="005A3A02" w:rsidP="005A3A02">
      <w:pPr>
        <w:shd w:val="clear" w:color="auto" w:fill="FFFFFF"/>
        <w:spacing w:before="173" w:after="173" w:line="240" w:lineRule="auto"/>
        <w:ind w:left="35" w:right="35"/>
        <w:outlineLvl w:val="1"/>
        <w:rPr>
          <w:rFonts w:ascii="Times New Roman" w:eastAsia="Times New Roman" w:hAnsi="Times New Roman" w:cs="Times New Roman"/>
          <w:color w:val="404040"/>
          <w:kern w:val="36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color w:val="404040"/>
          <w:kern w:val="36"/>
          <w:sz w:val="24"/>
          <w:szCs w:val="24"/>
          <w:lang w:eastAsia="ru-RU"/>
        </w:rPr>
        <w:t>Ежедневно мы являемся участниками дорожного движения, выступая в качестве пешехода, пассажира или водителя. Быть пешеходом – это очень ответственно. Безопасность на дороге зависит в совокупности и от пешеходов, и от водителей. И риски также присутствуют у обеих сторон. Потому что довольно часто виновными в ДТП являются именно пешеходы, переходящие улицу на красный свет или в неположенном месте. Некоторые даже банально забывают, что если переходишь дорогу, нужно смотреть по сторонам, потому что из-за поворота может неожиданно появиться машина. И тогда уже поздно будет смотреть в ее сторону.</w:t>
      </w:r>
    </w:p>
    <w:p w:rsidR="005A3A02" w:rsidRPr="005A3A02" w:rsidRDefault="005A3A02" w:rsidP="005A3A02">
      <w:pPr>
        <w:shd w:val="clear" w:color="auto" w:fill="FFFFFF"/>
        <w:spacing w:before="173" w:after="173" w:line="240" w:lineRule="auto"/>
        <w:ind w:left="35" w:right="35"/>
        <w:outlineLvl w:val="1"/>
        <w:rPr>
          <w:rFonts w:ascii="Times New Roman" w:eastAsia="Times New Roman" w:hAnsi="Times New Roman" w:cs="Times New Roman"/>
          <w:color w:val="404040"/>
          <w:kern w:val="36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color w:val="404040"/>
          <w:kern w:val="36"/>
          <w:sz w:val="24"/>
          <w:szCs w:val="24"/>
          <w:lang w:eastAsia="ru-RU"/>
        </w:rPr>
        <w:t>Поэтому и водителям, и пешеходам необходимо соблюдать основные правила, при которых риск дорожно-транспортных происшествий уменьшится:</w:t>
      </w:r>
    </w:p>
    <w:p w:rsidR="005A3A02" w:rsidRPr="005A3A02" w:rsidRDefault="005A3A02" w:rsidP="005A3A02">
      <w:pPr>
        <w:shd w:val="clear" w:color="auto" w:fill="FFFFFF"/>
        <w:spacing w:before="173" w:after="173" w:line="240" w:lineRule="auto"/>
        <w:ind w:left="35" w:right="35"/>
        <w:outlineLvl w:val="1"/>
        <w:rPr>
          <w:rFonts w:ascii="Times New Roman" w:eastAsia="Times New Roman" w:hAnsi="Times New Roman" w:cs="Times New Roman"/>
          <w:color w:val="404040"/>
          <w:kern w:val="36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color w:val="404040"/>
          <w:kern w:val="36"/>
          <w:sz w:val="24"/>
          <w:szCs w:val="24"/>
          <w:lang w:eastAsia="ru-RU"/>
        </w:rPr>
        <w:t>• пешеходы должны двигаться по тротуарам или пешеходным дорожкам, а при их отсутствии — по обочинам;</w:t>
      </w:r>
    </w:p>
    <w:p w:rsidR="005A3A02" w:rsidRPr="005A3A02" w:rsidRDefault="005A3A02" w:rsidP="005A3A02">
      <w:pPr>
        <w:shd w:val="clear" w:color="auto" w:fill="FFFFFF"/>
        <w:spacing w:before="173" w:after="173" w:line="240" w:lineRule="auto"/>
        <w:ind w:left="35" w:right="35"/>
        <w:outlineLvl w:val="1"/>
        <w:rPr>
          <w:rFonts w:ascii="Times New Roman" w:eastAsia="Times New Roman" w:hAnsi="Times New Roman" w:cs="Times New Roman"/>
          <w:color w:val="404040"/>
          <w:kern w:val="36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color w:val="404040"/>
          <w:kern w:val="36"/>
          <w:sz w:val="24"/>
          <w:szCs w:val="24"/>
          <w:lang w:eastAsia="ru-RU"/>
        </w:rPr>
        <w:t xml:space="preserve">• 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5A3A02">
        <w:rPr>
          <w:rFonts w:ascii="Times New Roman" w:eastAsia="Times New Roman" w:hAnsi="Times New Roman" w:cs="Times New Roman"/>
          <w:color w:val="404040"/>
          <w:kern w:val="36"/>
          <w:sz w:val="24"/>
          <w:szCs w:val="24"/>
          <w:lang w:eastAsia="ru-RU"/>
        </w:rPr>
        <w:t>световозвращающими</w:t>
      </w:r>
      <w:proofErr w:type="spellEnd"/>
      <w:r w:rsidRPr="005A3A02">
        <w:rPr>
          <w:rFonts w:ascii="Times New Roman" w:eastAsia="Times New Roman" w:hAnsi="Times New Roman" w:cs="Times New Roman"/>
          <w:color w:val="404040"/>
          <w:kern w:val="36"/>
          <w:sz w:val="24"/>
          <w:szCs w:val="24"/>
          <w:lang w:eastAsia="ru-RU"/>
        </w:rPr>
        <w:t xml:space="preserve"> элементами и обеспечивать видимость этих предметов водителями транспортных средств;</w:t>
      </w:r>
    </w:p>
    <w:p w:rsidR="005A3A02" w:rsidRPr="005A3A02" w:rsidRDefault="005A3A02" w:rsidP="005A3A02">
      <w:pPr>
        <w:shd w:val="clear" w:color="auto" w:fill="FFFFFF"/>
        <w:spacing w:before="173" w:after="173" w:line="240" w:lineRule="auto"/>
        <w:ind w:left="35" w:right="35"/>
        <w:outlineLvl w:val="1"/>
        <w:rPr>
          <w:rFonts w:ascii="Times New Roman" w:eastAsia="Times New Roman" w:hAnsi="Times New Roman" w:cs="Times New Roman"/>
          <w:color w:val="404040"/>
          <w:kern w:val="36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color w:val="404040"/>
          <w:kern w:val="36"/>
          <w:sz w:val="24"/>
          <w:szCs w:val="24"/>
          <w:lang w:eastAsia="ru-RU"/>
        </w:rPr>
        <w:t>• пешеходы должны пересекать проезжую часть по пешеходным переходам, а при их отсутствии — на перекрестках по линии тротуаров или обочин;</w:t>
      </w:r>
    </w:p>
    <w:p w:rsidR="005A3A02" w:rsidRPr="005A3A02" w:rsidRDefault="005A3A02" w:rsidP="005A3A02">
      <w:pPr>
        <w:shd w:val="clear" w:color="auto" w:fill="FFFFFF"/>
        <w:spacing w:before="173" w:after="173" w:line="240" w:lineRule="auto"/>
        <w:ind w:left="35" w:right="35"/>
        <w:outlineLvl w:val="1"/>
        <w:rPr>
          <w:rFonts w:ascii="Times New Roman" w:eastAsia="Times New Roman" w:hAnsi="Times New Roman" w:cs="Times New Roman"/>
          <w:color w:val="404040"/>
          <w:kern w:val="36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color w:val="404040"/>
          <w:kern w:val="36"/>
          <w:sz w:val="24"/>
          <w:szCs w:val="24"/>
          <w:lang w:eastAsia="ru-RU"/>
        </w:rPr>
        <w:t>•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</w:t>
      </w:r>
    </w:p>
    <w:p w:rsidR="005A3A02" w:rsidRPr="005A3A02" w:rsidRDefault="005A3A02" w:rsidP="005A3A02">
      <w:pPr>
        <w:shd w:val="clear" w:color="auto" w:fill="FFFFFF"/>
        <w:spacing w:before="173" w:after="173" w:line="240" w:lineRule="auto"/>
        <w:ind w:left="35" w:right="35"/>
        <w:outlineLvl w:val="1"/>
        <w:rPr>
          <w:rFonts w:ascii="Times New Roman" w:eastAsia="Times New Roman" w:hAnsi="Times New Roman" w:cs="Times New Roman"/>
          <w:color w:val="404040"/>
          <w:kern w:val="36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color w:val="404040"/>
          <w:kern w:val="36"/>
          <w:sz w:val="24"/>
          <w:szCs w:val="24"/>
          <w:lang w:eastAsia="ru-RU"/>
        </w:rPr>
        <w:t>Правилам дорожного движения нас учат еще с детства, а когда мы взрослеем, сразу забываем все азы. А основным правилом, пожалуй, является осмотр дороги перед переходом на ее противоположную сторону. Как ни банально это правило, но, если бы его соблюдали все пешеходы, дорожно-транспортных происшествий было бы меньше. Также нельзя переходить улицу в неположенном месте, даже если Вы очень спешите.</w:t>
      </w:r>
    </w:p>
    <w:p w:rsidR="005A3A02" w:rsidRPr="005A3A02" w:rsidRDefault="005A3A02" w:rsidP="005A3A02">
      <w:pPr>
        <w:shd w:val="clear" w:color="auto" w:fill="FFFFFF"/>
        <w:spacing w:before="173" w:after="173" w:line="240" w:lineRule="auto"/>
        <w:ind w:left="35" w:right="35"/>
        <w:outlineLvl w:val="1"/>
        <w:rPr>
          <w:rFonts w:ascii="Times New Roman" w:eastAsia="Times New Roman" w:hAnsi="Times New Roman" w:cs="Times New Roman"/>
          <w:color w:val="404040"/>
          <w:kern w:val="36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color w:val="404040"/>
          <w:kern w:val="36"/>
          <w:sz w:val="24"/>
          <w:szCs w:val="24"/>
          <w:lang w:eastAsia="ru-RU"/>
        </w:rPr>
        <w:t xml:space="preserve">При неблагоприятных погодных условиях пешеходам нужно быть предельно внимательными! Если на улице дождь или туман – видимость водителя ухудшается в несколько раз. В таких условиях водителю трудно ехать. Расстояние, нужное для остановки автомобиля, на мокрой от дождя дороге увеличивается. </w:t>
      </w:r>
      <w:proofErr w:type="gramStart"/>
      <w:r w:rsidRPr="005A3A02">
        <w:rPr>
          <w:rFonts w:ascii="Times New Roman" w:eastAsia="Times New Roman" w:hAnsi="Times New Roman" w:cs="Times New Roman"/>
          <w:color w:val="404040"/>
          <w:kern w:val="36"/>
          <w:sz w:val="24"/>
          <w:szCs w:val="24"/>
          <w:lang w:eastAsia="ru-RU"/>
        </w:rPr>
        <w:t>Поэтому</w:t>
      </w:r>
      <w:proofErr w:type="gramEnd"/>
      <w:r w:rsidRPr="005A3A02">
        <w:rPr>
          <w:rFonts w:ascii="Times New Roman" w:eastAsia="Times New Roman" w:hAnsi="Times New Roman" w:cs="Times New Roman"/>
          <w:color w:val="404040"/>
          <w:kern w:val="36"/>
          <w:sz w:val="24"/>
          <w:szCs w:val="24"/>
          <w:lang w:eastAsia="ru-RU"/>
        </w:rPr>
        <w:t xml:space="preserve"> только убедившись в полной безопасности начинайте переход. Запомните, автомобиль не может остановиться мгновенно!</w:t>
      </w:r>
    </w:p>
    <w:p w:rsidR="005A3A02" w:rsidRPr="005A3A02" w:rsidRDefault="005A3A02" w:rsidP="005A3A02">
      <w:pPr>
        <w:shd w:val="clear" w:color="auto" w:fill="FFFFFF"/>
        <w:spacing w:before="173" w:after="173" w:line="240" w:lineRule="auto"/>
        <w:ind w:left="35" w:right="35"/>
        <w:outlineLvl w:val="1"/>
        <w:rPr>
          <w:rFonts w:ascii="Times New Roman" w:eastAsia="Times New Roman" w:hAnsi="Times New Roman" w:cs="Times New Roman"/>
          <w:color w:val="404040"/>
          <w:kern w:val="36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color w:val="404040"/>
          <w:kern w:val="36"/>
          <w:sz w:val="24"/>
          <w:szCs w:val="24"/>
          <w:lang w:eastAsia="ru-RU"/>
        </w:rPr>
        <w:t xml:space="preserve">Отдельным правилом для пешеходов, как и для водителей, является поведение на дороге во время гололеда. Двигаться, по возможности, желательно только по засыпанным песком участкам дороги или по снегу. Во время перехода дороги нужно быть предельно осторожными и переходить только на зеленый </w:t>
      </w:r>
      <w:r w:rsidRPr="005A3A02">
        <w:rPr>
          <w:rFonts w:ascii="Times New Roman" w:eastAsia="Times New Roman" w:hAnsi="Times New Roman" w:cs="Times New Roman"/>
          <w:color w:val="404040"/>
          <w:kern w:val="36"/>
          <w:sz w:val="24"/>
          <w:szCs w:val="24"/>
          <w:lang w:eastAsia="ru-RU"/>
        </w:rPr>
        <w:lastRenderedPageBreak/>
        <w:t>свет. Потому что, если вдруг вблизи появится машина, перебегать дорогу, покрытую ледяной коркой, весьма рискованно.</w:t>
      </w:r>
    </w:p>
    <w:p w:rsidR="005A3A02" w:rsidRPr="005A3A02" w:rsidRDefault="005A3A02" w:rsidP="005A3A02">
      <w:pPr>
        <w:shd w:val="clear" w:color="auto" w:fill="FFFFFF"/>
        <w:spacing w:before="173" w:after="173" w:line="240" w:lineRule="auto"/>
        <w:ind w:left="35" w:right="35"/>
        <w:outlineLvl w:val="1"/>
        <w:rPr>
          <w:rFonts w:ascii="Times New Roman" w:eastAsia="Times New Roman" w:hAnsi="Times New Roman" w:cs="Times New Roman"/>
          <w:color w:val="404040"/>
          <w:kern w:val="36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color w:val="404040"/>
          <w:kern w:val="36"/>
          <w:sz w:val="24"/>
          <w:szCs w:val="24"/>
          <w:lang w:eastAsia="ru-RU"/>
        </w:rPr>
        <w:t>Соблюдение этих простых правил поможет уменьшить вероятность аварийных ситуаций на дорогах. Помните, от Вашей дисциплины на дороге зависит Ваша безопасность и безопасность окружающих Вас людей!</w:t>
      </w:r>
    </w:p>
    <w:p w:rsidR="005A3A02" w:rsidRPr="005A3A02" w:rsidRDefault="005A3A02" w:rsidP="005A3A02">
      <w:pPr>
        <w:shd w:val="clear" w:color="auto" w:fill="FFFFFF"/>
        <w:spacing w:before="173" w:after="173" w:line="240" w:lineRule="auto"/>
        <w:ind w:left="35" w:right="35"/>
        <w:outlineLvl w:val="1"/>
        <w:rPr>
          <w:rFonts w:ascii="Times New Roman" w:eastAsia="Times New Roman" w:hAnsi="Times New Roman" w:cs="Times New Roman"/>
          <w:color w:val="404040"/>
          <w:kern w:val="36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color w:val="404040"/>
          <w:kern w:val="36"/>
          <w:sz w:val="24"/>
          <w:szCs w:val="24"/>
          <w:lang w:eastAsia="ru-RU"/>
        </w:rPr>
        <w:t>Для Госавтоинспекции работа по предупреждению аварийности с участием пешеходов является одним из приоритетных направлений деятельности, ведь каждое третье дорожно-транспортное происшествие, в котором пострадали или погибли люди, происходит с участием пешеходов.</w:t>
      </w:r>
    </w:p>
    <w:p w:rsidR="005A3A02" w:rsidRPr="005A3A02" w:rsidRDefault="005A3A02" w:rsidP="005A3A02">
      <w:pPr>
        <w:shd w:val="clear" w:color="auto" w:fill="FFFFFF"/>
        <w:spacing w:before="173" w:after="173" w:line="240" w:lineRule="auto"/>
        <w:ind w:left="35" w:right="35"/>
        <w:outlineLvl w:val="1"/>
        <w:rPr>
          <w:rFonts w:ascii="Times New Roman" w:eastAsia="Times New Roman" w:hAnsi="Times New Roman" w:cs="Times New Roman"/>
          <w:color w:val="404040"/>
          <w:kern w:val="36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color w:val="404040"/>
          <w:kern w:val="36"/>
          <w:sz w:val="24"/>
          <w:szCs w:val="24"/>
          <w:lang w:eastAsia="ru-RU"/>
        </w:rPr>
        <w:t>Пешеходы – одна из самых уязвимых категорий участников дорожного движения. По сравнению с водителями, они физически не защищены, и дорожно-транспортные происшествия с их участием зачастую становятся трагедией – как правило, пешеход получает тяжелые травмы, в том числе несовместимые с жизнью. Нередко из-за незнания Правил дорожного движения или пренебрежения ими виновником ДТП становится сам пешеход.</w:t>
      </w:r>
    </w:p>
    <w:p w:rsidR="005A3A02" w:rsidRPr="005A3A02" w:rsidRDefault="005A3A02" w:rsidP="005A3A02">
      <w:pPr>
        <w:shd w:val="clear" w:color="auto" w:fill="FFFFFF"/>
        <w:spacing w:before="173" w:after="173" w:line="240" w:lineRule="auto"/>
        <w:ind w:left="35" w:right="35"/>
        <w:outlineLvl w:val="1"/>
        <w:rPr>
          <w:rFonts w:ascii="Times New Roman" w:eastAsia="Times New Roman" w:hAnsi="Times New Roman" w:cs="Times New Roman"/>
          <w:color w:val="404040"/>
          <w:kern w:val="36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color w:val="404040"/>
          <w:kern w:val="36"/>
          <w:sz w:val="24"/>
          <w:szCs w:val="24"/>
          <w:lang w:eastAsia="ru-RU"/>
        </w:rPr>
        <w:t>Госавтоинспекция на постоянной основе с помощью проведения Всероссийских широкомасштабных социальных кампаний привлекает внимание государства и общества к вопросам безопасности пешеходов.</w:t>
      </w:r>
    </w:p>
    <w:p w:rsidR="005A3A02" w:rsidRPr="005A3A02" w:rsidRDefault="005A3A02" w:rsidP="005A3A02">
      <w:pPr>
        <w:shd w:val="clear" w:color="auto" w:fill="1D2913"/>
        <w:spacing w:before="35" w:after="35" w:line="240" w:lineRule="auto"/>
        <w:ind w:left="35" w:right="35"/>
        <w:outlineLvl w:val="0"/>
        <w:rPr>
          <w:rFonts w:ascii="Times New Roman" w:eastAsia="Times New Roman" w:hAnsi="Times New Roman" w:cs="Times New Roman"/>
          <w:b/>
          <w:bCs/>
          <w:color w:val="4F9B3C"/>
          <w:kern w:val="36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b/>
          <w:bCs/>
          <w:noProof/>
          <w:color w:val="4F9B3C"/>
          <w:kern w:val="36"/>
          <w:sz w:val="24"/>
          <w:szCs w:val="24"/>
          <w:lang w:eastAsia="ru-RU"/>
        </w:rPr>
        <w:drawing>
          <wp:inline distT="0" distB="0" distL="0" distR="0">
            <wp:extent cx="1431925" cy="1090930"/>
            <wp:effectExtent l="19050" t="0" r="0" b="0"/>
            <wp:docPr id="12" name="Рисунок 12" descr="https://30karavan.edusite.ru/images/pes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30karavan.edusite.ru/images/pesh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09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3A02">
        <w:rPr>
          <w:rFonts w:ascii="Times New Roman" w:eastAsia="Times New Roman" w:hAnsi="Times New Roman" w:cs="Times New Roman"/>
          <w:b/>
          <w:bCs/>
          <w:color w:val="4F9B3C"/>
          <w:kern w:val="36"/>
          <w:sz w:val="24"/>
          <w:szCs w:val="24"/>
          <w:lang w:eastAsia="ru-RU"/>
        </w:rPr>
        <w:t>   </w:t>
      </w:r>
      <w:r w:rsidRPr="005A3A02">
        <w:rPr>
          <w:rFonts w:ascii="Times New Roman" w:eastAsia="Times New Roman" w:hAnsi="Times New Roman" w:cs="Times New Roman"/>
          <w:b/>
          <w:bCs/>
          <w:noProof/>
          <w:color w:val="4F9B3C"/>
          <w:kern w:val="36"/>
          <w:sz w:val="24"/>
          <w:szCs w:val="24"/>
          <w:lang w:eastAsia="ru-RU"/>
        </w:rPr>
        <w:drawing>
          <wp:inline distT="0" distB="0" distL="0" distR="0">
            <wp:extent cx="1431925" cy="1090930"/>
            <wp:effectExtent l="19050" t="0" r="0" b="0"/>
            <wp:docPr id="13" name="Рисунок 13" descr="https://30karavan.edusite.ru/images/pes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30karavan.edusite.ru/images/pesh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09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3A02">
        <w:rPr>
          <w:rFonts w:ascii="Times New Roman" w:eastAsia="Times New Roman" w:hAnsi="Times New Roman" w:cs="Times New Roman"/>
          <w:b/>
          <w:bCs/>
          <w:color w:val="4F9B3C"/>
          <w:kern w:val="36"/>
          <w:sz w:val="24"/>
          <w:szCs w:val="24"/>
          <w:lang w:eastAsia="ru-RU"/>
        </w:rPr>
        <w:t>   </w:t>
      </w:r>
      <w:r w:rsidRPr="005A3A02">
        <w:rPr>
          <w:rFonts w:ascii="Times New Roman" w:eastAsia="Times New Roman" w:hAnsi="Times New Roman" w:cs="Times New Roman"/>
          <w:b/>
          <w:bCs/>
          <w:noProof/>
          <w:color w:val="4F9B3C"/>
          <w:kern w:val="36"/>
          <w:sz w:val="24"/>
          <w:szCs w:val="24"/>
          <w:lang w:eastAsia="ru-RU"/>
        </w:rPr>
        <w:drawing>
          <wp:inline distT="0" distB="0" distL="0" distR="0">
            <wp:extent cx="1431925" cy="1090930"/>
            <wp:effectExtent l="19050" t="0" r="0" b="0"/>
            <wp:docPr id="14" name="Рисунок 14" descr="https://30karavan.edusite.ru/images/pes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30karavan.edusite.ru/images/pesh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09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A02" w:rsidRPr="005A3A02" w:rsidRDefault="005A3A02" w:rsidP="005A3A0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ОБЯЗАННОСТИ ПЕШЕХОДОВ</w:t>
      </w:r>
    </w:p>
    <w:p w:rsidR="005A3A02" w:rsidRPr="005A3A02" w:rsidRDefault="005A3A02" w:rsidP="005A3A02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Пешеходом в соответствии с Правилами дорожного движения называется человек, находящийся вне транспортного средства на дороге и не производящий на ней работу. К пешеходам также приравниваются лица, передвигающиеся в инвалидных колясках без двигателя, ведущие велосипед, мопед, мотоцикл, везущие санки, тележку, детскую или инвалидную коляску.</w:t>
      </w:r>
    </w:p>
    <w:p w:rsidR="005A3A02" w:rsidRPr="005A3A02" w:rsidRDefault="005A3A02" w:rsidP="005A3A02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Пешеходы (независимо от наличия или отсутствия у них водительского удостоверения) обязаны знать и соблюдать относящиеся к ним требования Правил дорожного движения, сигналов светофоров, дорожных знаков и разметки, а также выполнять распоряжения регулировщиков.</w:t>
      </w:r>
    </w:p>
    <w:p w:rsidR="005A3A02" w:rsidRPr="005A3A02" w:rsidRDefault="005A3A02" w:rsidP="005A3A02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Правилам дорожного движения и основам безопасного поведения на дорогах проводится в образовательных учреждениях, начиная с дошкольного возраста. Госавтоинспекция, со своей стороны, принимает активное участие в этом процессе, обеспечивает образовательные учреждения необходимыми методическими пособиями, плакатами, </w:t>
      </w:r>
      <w:proofErr w:type="spellStart"/>
      <w:r w:rsidRPr="005A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световозвращающими</w:t>
      </w:r>
      <w:proofErr w:type="spellEnd"/>
      <w:r w:rsidRPr="005A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элементами и т.д.</w:t>
      </w:r>
    </w:p>
    <w:p w:rsidR="005A3A02" w:rsidRPr="005A3A02" w:rsidRDefault="005A3A02" w:rsidP="005A3A02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Обязанностям пешеходов посвящен раздел 4 Правил дорожного движения, в котором предусмотрены практически все ситуации, которые могут возникнуть в процессе их передвижения по дорогам и прилегающим к ним территориям.</w:t>
      </w:r>
    </w:p>
    <w:p w:rsidR="001D7B6E" w:rsidRPr="005A3A02" w:rsidRDefault="001D7B6E">
      <w:pPr>
        <w:rPr>
          <w:rFonts w:ascii="Times New Roman" w:hAnsi="Times New Roman" w:cs="Times New Roman"/>
          <w:sz w:val="24"/>
          <w:szCs w:val="24"/>
        </w:rPr>
      </w:pPr>
    </w:p>
    <w:sectPr w:rsidR="001D7B6E" w:rsidRPr="005A3A02" w:rsidSect="005A3A02">
      <w:pgSz w:w="11906" w:h="16838"/>
      <w:pgMar w:top="113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51D2"/>
    <w:multiLevelType w:val="multilevel"/>
    <w:tmpl w:val="40E6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104573"/>
    <w:multiLevelType w:val="multilevel"/>
    <w:tmpl w:val="A4AA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A3A02"/>
    <w:rsid w:val="001D7B6E"/>
    <w:rsid w:val="005A3A02"/>
    <w:rsid w:val="00AE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6E"/>
  </w:style>
  <w:style w:type="paragraph" w:styleId="1">
    <w:name w:val="heading 1"/>
    <w:basedOn w:val="a"/>
    <w:link w:val="10"/>
    <w:uiPriority w:val="9"/>
    <w:qFormat/>
    <w:rsid w:val="005A3A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A3A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A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3A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A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A3A02"/>
    <w:rPr>
      <w:i/>
      <w:iCs/>
    </w:rPr>
  </w:style>
  <w:style w:type="character" w:styleId="a5">
    <w:name w:val="Hyperlink"/>
    <w:basedOn w:val="a0"/>
    <w:uiPriority w:val="99"/>
    <w:semiHidden/>
    <w:unhideWhenUsed/>
    <w:rsid w:val="005A3A02"/>
    <w:rPr>
      <w:color w:val="0000FF"/>
      <w:u w:val="single"/>
    </w:rPr>
  </w:style>
  <w:style w:type="character" w:styleId="a6">
    <w:name w:val="Strong"/>
    <w:basedOn w:val="a0"/>
    <w:uiPriority w:val="22"/>
    <w:qFormat/>
    <w:rsid w:val="005A3A02"/>
    <w:rPr>
      <w:b/>
      <w:bCs/>
    </w:rPr>
  </w:style>
  <w:style w:type="paragraph" w:customStyle="1" w:styleId="doc-text">
    <w:name w:val="doc-text"/>
    <w:basedOn w:val="a"/>
    <w:rsid w:val="005A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3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30karavan.edusite.ru/DswMedia/dlyaroditeley.pptx" TargetMode="External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2500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инфоматика</dc:creator>
  <cp:lastModifiedBy>инфоматика</cp:lastModifiedBy>
  <cp:revision>1</cp:revision>
  <dcterms:created xsi:type="dcterms:W3CDTF">2020-06-15T09:42:00Z</dcterms:created>
  <dcterms:modified xsi:type="dcterms:W3CDTF">2020-06-15T09:45:00Z</dcterms:modified>
</cp:coreProperties>
</file>