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0FF" w:rsidRPr="00CA7346" w:rsidRDefault="00CA7346" w:rsidP="00CA7346">
      <w:pPr>
        <w:jc w:val="center"/>
        <w:rPr>
          <w:rFonts w:ascii="Times New Roman" w:hAnsi="Times New Roman" w:cs="Times New Roman"/>
          <w:sz w:val="32"/>
          <w:szCs w:val="32"/>
        </w:rPr>
      </w:pPr>
      <w:r w:rsidRPr="00CA7346">
        <w:rPr>
          <w:rFonts w:ascii="Times New Roman" w:hAnsi="Times New Roman" w:cs="Times New Roman"/>
          <w:sz w:val="32"/>
          <w:szCs w:val="32"/>
        </w:rPr>
        <w:t>Приказ</w:t>
      </w:r>
    </w:p>
    <w:p w:rsidR="002F493B" w:rsidRDefault="002F493B" w:rsidP="00CA734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A7346" w:rsidRPr="00CA7346" w:rsidRDefault="00CA7346" w:rsidP="00CA734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7346">
        <w:rPr>
          <w:rFonts w:ascii="Times New Roman" w:hAnsi="Times New Roman" w:cs="Times New Roman"/>
          <w:i/>
          <w:sz w:val="28"/>
          <w:szCs w:val="28"/>
        </w:rPr>
        <w:t xml:space="preserve">О создании Центра естественно-научной </w:t>
      </w:r>
    </w:p>
    <w:p w:rsidR="00CA7346" w:rsidRPr="00CA7346" w:rsidRDefault="00CA7346" w:rsidP="00CA734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7346">
        <w:rPr>
          <w:rFonts w:ascii="Times New Roman" w:hAnsi="Times New Roman" w:cs="Times New Roman"/>
          <w:i/>
          <w:sz w:val="28"/>
          <w:szCs w:val="28"/>
        </w:rPr>
        <w:t>и технологической направленностей</w:t>
      </w:r>
    </w:p>
    <w:p w:rsidR="00CA7346" w:rsidRDefault="00CA7346" w:rsidP="00CA734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7346">
        <w:rPr>
          <w:rFonts w:ascii="Times New Roman" w:hAnsi="Times New Roman" w:cs="Times New Roman"/>
          <w:i/>
          <w:sz w:val="28"/>
          <w:szCs w:val="28"/>
        </w:rPr>
        <w:t>«Точка роста»</w:t>
      </w:r>
    </w:p>
    <w:p w:rsidR="00CA7346" w:rsidRDefault="00CA7346" w:rsidP="00CA734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A7346" w:rsidRDefault="00CA7346" w:rsidP="00CA734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A7346" w:rsidRDefault="00CA7346" w:rsidP="00CA73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734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основании П</w:t>
      </w:r>
      <w:r w:rsidRPr="00CA7346">
        <w:rPr>
          <w:rFonts w:ascii="Times New Roman" w:hAnsi="Times New Roman" w:cs="Times New Roman"/>
          <w:sz w:val="28"/>
          <w:szCs w:val="28"/>
        </w:rPr>
        <w:t>риказа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Республики Дагестан от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№……..</w:t>
      </w:r>
    </w:p>
    <w:p w:rsidR="00CA7346" w:rsidRDefault="00CA7346" w:rsidP="00CA73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7346" w:rsidRPr="00A34C7A" w:rsidRDefault="00CA7346" w:rsidP="00CA734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4C7A">
        <w:rPr>
          <w:rFonts w:ascii="Times New Roman" w:hAnsi="Times New Roman" w:cs="Times New Roman"/>
          <w:b/>
          <w:sz w:val="28"/>
          <w:szCs w:val="28"/>
        </w:rPr>
        <w:t>Приказываю</w:t>
      </w:r>
    </w:p>
    <w:p w:rsidR="00C233B1" w:rsidRDefault="00C233B1" w:rsidP="00C233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33B1" w:rsidRDefault="00C233B1" w:rsidP="00C233B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33B1">
        <w:rPr>
          <w:rFonts w:ascii="Times New Roman" w:hAnsi="Times New Roman" w:cs="Times New Roman"/>
          <w:sz w:val="28"/>
          <w:szCs w:val="28"/>
        </w:rPr>
        <w:t>Создать на базе МКОУ (МБОУ)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«….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Pr="00C233B1">
        <w:rPr>
          <w:rFonts w:ascii="Times New Roman" w:hAnsi="Times New Roman" w:cs="Times New Roman"/>
          <w:sz w:val="28"/>
          <w:szCs w:val="28"/>
        </w:rPr>
        <w:t xml:space="preserve"> Центр образования естественно-научной и технологической направленностей «Точка роста»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33B1" w:rsidRDefault="00C233B1" w:rsidP="00C233B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Штатное расписание Центра «Точка роста» </w:t>
      </w:r>
    </w:p>
    <w:p w:rsidR="00C233B1" w:rsidRDefault="00C05506" w:rsidP="00C233B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</w:t>
      </w:r>
      <w:r w:rsidR="00C233B1">
        <w:rPr>
          <w:rFonts w:ascii="Times New Roman" w:hAnsi="Times New Roman" w:cs="Times New Roman"/>
          <w:sz w:val="28"/>
          <w:szCs w:val="28"/>
        </w:rPr>
        <w:t>риложение №1).</w:t>
      </w:r>
    </w:p>
    <w:p w:rsidR="00C233B1" w:rsidRDefault="00C233B1" w:rsidP="00C233B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.руководителем </w:t>
      </w:r>
      <w:r w:rsidRPr="00C233B1">
        <w:rPr>
          <w:rFonts w:ascii="Times New Roman" w:hAnsi="Times New Roman" w:cs="Times New Roman"/>
          <w:sz w:val="28"/>
          <w:szCs w:val="28"/>
        </w:rPr>
        <w:t xml:space="preserve">Центра «Точка роста» </w:t>
      </w:r>
      <w:bookmarkStart w:id="0" w:name="_GoBack"/>
      <w:bookmarkEnd w:id="0"/>
    </w:p>
    <w:p w:rsidR="00C233B1" w:rsidRPr="002F493B" w:rsidRDefault="002F493B" w:rsidP="002F49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  </w:t>
      </w:r>
      <w:r w:rsidR="00C233B1" w:rsidRPr="002F493B">
        <w:rPr>
          <w:rFonts w:ascii="Times New Roman" w:hAnsi="Times New Roman" w:cs="Times New Roman"/>
          <w:sz w:val="28"/>
          <w:szCs w:val="28"/>
        </w:rPr>
        <w:t>Утвердить:</w:t>
      </w:r>
    </w:p>
    <w:p w:rsidR="00C05506" w:rsidRDefault="00C233B1" w:rsidP="00C05506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34C7A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A34C7A">
        <w:rPr>
          <w:rFonts w:ascii="Times New Roman" w:hAnsi="Times New Roman" w:cs="Times New Roman"/>
          <w:sz w:val="28"/>
          <w:szCs w:val="28"/>
        </w:rPr>
        <w:t xml:space="preserve"> </w:t>
      </w:r>
      <w:r w:rsidR="002F493B">
        <w:rPr>
          <w:rFonts w:ascii="Times New Roman" w:hAnsi="Times New Roman" w:cs="Times New Roman"/>
          <w:sz w:val="28"/>
          <w:szCs w:val="28"/>
        </w:rPr>
        <w:t xml:space="preserve">  </w:t>
      </w:r>
      <w:r w:rsidR="00A34C7A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C05506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орожную карту» по созданию и функционированию</w:t>
      </w:r>
      <w:r w:rsidRPr="00C233B1">
        <w:t xml:space="preserve"> </w:t>
      </w:r>
      <w:r w:rsidRPr="00C233B1">
        <w:rPr>
          <w:rFonts w:ascii="Times New Roman" w:hAnsi="Times New Roman" w:cs="Times New Roman"/>
          <w:sz w:val="28"/>
          <w:szCs w:val="28"/>
        </w:rPr>
        <w:t>Центра «Точка роста»</w:t>
      </w:r>
      <w:r w:rsidR="00C05506">
        <w:rPr>
          <w:rFonts w:ascii="Times New Roman" w:hAnsi="Times New Roman" w:cs="Times New Roman"/>
          <w:sz w:val="28"/>
          <w:szCs w:val="28"/>
        </w:rPr>
        <w:t xml:space="preserve"> в (</w:t>
      </w:r>
      <w:r w:rsidR="00C05506" w:rsidRPr="00C05506">
        <w:rPr>
          <w:rFonts w:ascii="Times New Roman" w:hAnsi="Times New Roman" w:cs="Times New Roman"/>
          <w:i/>
          <w:sz w:val="28"/>
          <w:szCs w:val="28"/>
        </w:rPr>
        <w:t>указывается школа)</w:t>
      </w:r>
      <w:r w:rsidR="00C05506" w:rsidRPr="00C05506">
        <w:rPr>
          <w:rFonts w:ascii="Times New Roman" w:hAnsi="Times New Roman" w:cs="Times New Roman"/>
          <w:sz w:val="28"/>
          <w:szCs w:val="28"/>
        </w:rPr>
        <w:t xml:space="preserve"> </w:t>
      </w:r>
      <w:r w:rsidR="00C05506">
        <w:rPr>
          <w:rFonts w:ascii="Times New Roman" w:hAnsi="Times New Roman" w:cs="Times New Roman"/>
          <w:sz w:val="28"/>
          <w:szCs w:val="28"/>
        </w:rPr>
        <w:t>(приложение №2);</w:t>
      </w:r>
    </w:p>
    <w:p w:rsidR="00C05506" w:rsidRDefault="00C05506" w:rsidP="00C05506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="002F49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положение о </w:t>
      </w:r>
      <w:r w:rsidRPr="00C233B1">
        <w:rPr>
          <w:rFonts w:ascii="Times New Roman" w:hAnsi="Times New Roman" w:cs="Times New Roman"/>
          <w:sz w:val="28"/>
          <w:szCs w:val="28"/>
        </w:rPr>
        <w:t>Центр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233B1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Pr="00C05506">
        <w:rPr>
          <w:rFonts w:ascii="Times New Roman" w:hAnsi="Times New Roman" w:cs="Times New Roman"/>
          <w:i/>
          <w:sz w:val="28"/>
          <w:szCs w:val="28"/>
        </w:rPr>
        <w:t xml:space="preserve">естественно-научной и технологической </w:t>
      </w:r>
      <w:r w:rsidRPr="00C233B1">
        <w:rPr>
          <w:rFonts w:ascii="Times New Roman" w:hAnsi="Times New Roman" w:cs="Times New Roman"/>
          <w:sz w:val="28"/>
          <w:szCs w:val="28"/>
        </w:rPr>
        <w:t>направленностей «Точка роста»</w:t>
      </w:r>
      <w:r>
        <w:rPr>
          <w:rFonts w:ascii="Times New Roman" w:hAnsi="Times New Roman" w:cs="Times New Roman"/>
          <w:sz w:val="28"/>
          <w:szCs w:val="28"/>
        </w:rPr>
        <w:t xml:space="preserve"> на базе (</w:t>
      </w:r>
      <w:r w:rsidRPr="00C05506">
        <w:rPr>
          <w:rFonts w:ascii="Times New Roman" w:hAnsi="Times New Roman" w:cs="Times New Roman"/>
          <w:i/>
          <w:sz w:val="28"/>
          <w:szCs w:val="28"/>
        </w:rPr>
        <w:t>указывается школа)</w:t>
      </w:r>
      <w:r w:rsidRPr="00C055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№3);</w:t>
      </w:r>
    </w:p>
    <w:p w:rsidR="008D7ACE" w:rsidRDefault="008D7ACE" w:rsidP="008D7ACE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="002F49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C05506">
        <w:rPr>
          <w:rFonts w:ascii="Times New Roman" w:hAnsi="Times New Roman" w:cs="Times New Roman"/>
          <w:sz w:val="28"/>
          <w:szCs w:val="28"/>
        </w:rPr>
        <w:t>олжностные инструкции руководителя</w:t>
      </w:r>
      <w:r w:rsidR="009E634D">
        <w:rPr>
          <w:rFonts w:ascii="Times New Roman" w:hAnsi="Times New Roman" w:cs="Times New Roman"/>
          <w:sz w:val="28"/>
          <w:szCs w:val="28"/>
        </w:rPr>
        <w:t xml:space="preserve"> и педагогов</w:t>
      </w:r>
      <w:r w:rsidR="00C05506">
        <w:rPr>
          <w:rFonts w:ascii="Times New Roman" w:hAnsi="Times New Roman" w:cs="Times New Roman"/>
          <w:sz w:val="28"/>
          <w:szCs w:val="28"/>
        </w:rPr>
        <w:t xml:space="preserve"> </w:t>
      </w:r>
      <w:r w:rsidR="00C05506" w:rsidRPr="00C233B1">
        <w:rPr>
          <w:rFonts w:ascii="Times New Roman" w:hAnsi="Times New Roman" w:cs="Times New Roman"/>
          <w:sz w:val="28"/>
          <w:szCs w:val="28"/>
        </w:rPr>
        <w:t>Центра «Точка роста»</w:t>
      </w:r>
      <w:r w:rsidRPr="008D7A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№4);</w:t>
      </w:r>
    </w:p>
    <w:p w:rsidR="008D7ACE" w:rsidRDefault="008D7ACE" w:rsidP="008D7ACE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медиаплан по информационному сопровождению создания и функционирования </w:t>
      </w:r>
      <w:r w:rsidRPr="00C233B1">
        <w:rPr>
          <w:rFonts w:ascii="Times New Roman" w:hAnsi="Times New Roman" w:cs="Times New Roman"/>
          <w:sz w:val="28"/>
          <w:szCs w:val="28"/>
        </w:rPr>
        <w:t>Центра «Точка роста»</w:t>
      </w:r>
      <w:r w:rsidRPr="008D7A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№5);</w:t>
      </w:r>
    </w:p>
    <w:p w:rsidR="002F493B" w:rsidRDefault="002F493B" w:rsidP="008D7ACE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</w:t>
      </w:r>
      <w:r w:rsidR="008D7ACE">
        <w:rPr>
          <w:rFonts w:ascii="Times New Roman" w:hAnsi="Times New Roman" w:cs="Times New Roman"/>
          <w:sz w:val="28"/>
          <w:szCs w:val="28"/>
        </w:rPr>
        <w:t>план учебной работы, учебно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8D7ACE">
        <w:rPr>
          <w:rFonts w:ascii="Times New Roman" w:hAnsi="Times New Roman" w:cs="Times New Roman"/>
          <w:sz w:val="28"/>
          <w:szCs w:val="28"/>
        </w:rPr>
        <w:t>вос</w:t>
      </w:r>
      <w:r>
        <w:rPr>
          <w:rFonts w:ascii="Times New Roman" w:hAnsi="Times New Roman" w:cs="Times New Roman"/>
          <w:sz w:val="28"/>
          <w:szCs w:val="28"/>
        </w:rPr>
        <w:t>питательных, внеурочных и социокультурных</w:t>
      </w:r>
      <w:r w:rsidR="008D7ACE">
        <w:rPr>
          <w:rFonts w:ascii="Times New Roman" w:hAnsi="Times New Roman" w:cs="Times New Roman"/>
          <w:sz w:val="28"/>
          <w:szCs w:val="28"/>
        </w:rPr>
        <w:t xml:space="preserve"> мероприятий в Центре</w:t>
      </w:r>
      <w:r w:rsidR="008D7ACE" w:rsidRPr="00C233B1">
        <w:rPr>
          <w:rFonts w:ascii="Times New Roman" w:hAnsi="Times New Roman" w:cs="Times New Roman"/>
          <w:sz w:val="28"/>
          <w:szCs w:val="28"/>
        </w:rPr>
        <w:t xml:space="preserve"> «Точка роста»</w:t>
      </w:r>
      <w:r w:rsidR="008D7ACE" w:rsidRPr="008D7A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7ACE" w:rsidRDefault="008D7ACE" w:rsidP="008D7ACE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(приложение №6);</w:t>
      </w:r>
    </w:p>
    <w:p w:rsidR="002F493B" w:rsidRDefault="002F493B" w:rsidP="008D7ACE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зонирование и фирменный стиль </w:t>
      </w:r>
      <w:r w:rsidRPr="00C233B1">
        <w:rPr>
          <w:rFonts w:ascii="Times New Roman" w:hAnsi="Times New Roman" w:cs="Times New Roman"/>
          <w:sz w:val="28"/>
          <w:szCs w:val="28"/>
        </w:rPr>
        <w:t>Центра «Точка роста»</w:t>
      </w:r>
      <w:r w:rsidRPr="008D7A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№7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F493B" w:rsidRDefault="008D7ACE" w:rsidP="008D7A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D7ACE" w:rsidRDefault="002F493B" w:rsidP="008D7A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D7ACE">
        <w:rPr>
          <w:rFonts w:ascii="Times New Roman" w:hAnsi="Times New Roman" w:cs="Times New Roman"/>
          <w:sz w:val="28"/>
          <w:szCs w:val="28"/>
        </w:rPr>
        <w:t xml:space="preserve">5.   Контроль </w:t>
      </w:r>
      <w:r w:rsidR="00A34C7A">
        <w:rPr>
          <w:rFonts w:ascii="Times New Roman" w:hAnsi="Times New Roman" w:cs="Times New Roman"/>
          <w:sz w:val="28"/>
          <w:szCs w:val="28"/>
        </w:rPr>
        <w:t>исполнения приказа оставляю за собой.</w:t>
      </w:r>
    </w:p>
    <w:p w:rsidR="00A34C7A" w:rsidRDefault="00A34C7A" w:rsidP="008D7A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4C7A" w:rsidRDefault="00A34C7A" w:rsidP="008D7A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493B" w:rsidRDefault="00A34C7A" w:rsidP="008D7A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F493B" w:rsidRDefault="002F493B" w:rsidP="008D7A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4C7A" w:rsidRDefault="00A34C7A" w:rsidP="008D7A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Директор                                                                      </w:t>
      </w:r>
    </w:p>
    <w:p w:rsidR="00A34C7A" w:rsidRPr="008D7ACE" w:rsidRDefault="00A34C7A" w:rsidP="008D7A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ACE" w:rsidRDefault="008D7ACE" w:rsidP="008D7ACE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ACE" w:rsidRDefault="008D7ACE" w:rsidP="008D7ACE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</w:p>
    <w:p w:rsidR="00C05506" w:rsidRDefault="00C05506" w:rsidP="00C05506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5506" w:rsidRDefault="00C05506" w:rsidP="00C05506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33B1" w:rsidRPr="00C233B1" w:rsidRDefault="00C233B1" w:rsidP="00C233B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233B1" w:rsidRPr="00C05506" w:rsidRDefault="00C233B1" w:rsidP="00C233B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233B1" w:rsidRPr="00C233B1" w:rsidRDefault="00C233B1" w:rsidP="00C233B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C233B1" w:rsidRPr="00C23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65CDD"/>
    <w:multiLevelType w:val="hybridMultilevel"/>
    <w:tmpl w:val="AB3A4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203486"/>
    <w:multiLevelType w:val="hybridMultilevel"/>
    <w:tmpl w:val="8842C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3C2D52"/>
    <w:multiLevelType w:val="hybridMultilevel"/>
    <w:tmpl w:val="C66E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051C9C"/>
    <w:multiLevelType w:val="hybridMultilevel"/>
    <w:tmpl w:val="5172F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BA5"/>
    <w:rsid w:val="002F493B"/>
    <w:rsid w:val="00685BA5"/>
    <w:rsid w:val="008970FF"/>
    <w:rsid w:val="008D7ACE"/>
    <w:rsid w:val="009E634D"/>
    <w:rsid w:val="00A34C7A"/>
    <w:rsid w:val="00C05506"/>
    <w:rsid w:val="00C233B1"/>
    <w:rsid w:val="00CA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24F2B"/>
  <w15:chartTrackingRefBased/>
  <w15:docId w15:val="{4E1590BE-BE0D-4CF6-9E3C-45FD0B09B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3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3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2021-04-15T00:53:00Z</dcterms:created>
  <dcterms:modified xsi:type="dcterms:W3CDTF">2021-04-15T02:54:00Z</dcterms:modified>
</cp:coreProperties>
</file>