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1A" w:rsidRPr="006A151A" w:rsidRDefault="006A151A" w:rsidP="006A1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51A" w:rsidRPr="006A151A" w:rsidRDefault="006A151A" w:rsidP="006A15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x-none" w:eastAsia="ru-RU"/>
        </w:rPr>
      </w:pPr>
      <w:r w:rsidRPr="006A151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x-none" w:eastAsia="ru-RU"/>
        </w:rPr>
        <w:t>1. Пояснительная записка к рабочей программе учебного курса</w:t>
      </w:r>
    </w:p>
    <w:p w:rsidR="006A151A" w:rsidRPr="006A151A" w:rsidRDefault="006A151A" w:rsidP="006A15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</w:p>
    <w:p w:rsidR="006A151A" w:rsidRPr="006A151A" w:rsidRDefault="006A151A" w:rsidP="006A151A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A151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Рабочая программа составлена на основе </w:t>
      </w:r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 утверждённого приказом №1897 Министерства образования и науки РФ  от 17.12. 2010 г. и «Примерные программы основного общего образования. Математика» М.: Просвещение, 2011</w:t>
      </w:r>
      <w:r w:rsidRPr="006A151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, учебного плана на текущий учебный год, с учетом авторской программы </w:t>
      </w:r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 математике С.М. Никольского, </w:t>
      </w:r>
      <w:proofErr w:type="spellStart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М.К.Потапова</w:t>
      </w:r>
      <w:proofErr w:type="spellEnd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Н.Н.Решетникова</w:t>
      </w:r>
      <w:proofErr w:type="spellEnd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А.В.Шевкина</w:t>
      </w:r>
      <w:proofErr w:type="spellEnd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. с включением тем «С</w:t>
      </w:r>
      <w:r w:rsidRPr="006A151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татистические характеристики», «Вероятность событий», «Комбинаторные задачи на перебор возможных вариантов</w:t>
      </w:r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» из блока «</w:t>
      </w:r>
      <w:r w:rsidRPr="006A151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Описательная статистика. Вероятность. Комбинаторика. Множества</w:t>
      </w:r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».</w:t>
      </w:r>
    </w:p>
    <w:p w:rsidR="006A151A" w:rsidRPr="006A151A" w:rsidRDefault="006A151A" w:rsidP="006A151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В программе учтены требования основных нормативных документов, которыми должен руководствоваться учитель математики при реализации ФГОС, а именно:</w:t>
      </w:r>
    </w:p>
    <w:p w:rsidR="006A151A" w:rsidRPr="006A151A" w:rsidRDefault="006A151A" w:rsidP="006A151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bookmarkStart w:id="0" w:name="_Ref359419384"/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Федеральный государственный образовательный стандарт основного общего образования/</w:t>
      </w:r>
      <w:proofErr w:type="spellStart"/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Минобрнауки</w:t>
      </w:r>
      <w:proofErr w:type="spellEnd"/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РФ. – М.: Просвещение, 2011. – 48 с. – (Стандарты второго поколения).</w:t>
      </w:r>
      <w:bookmarkEnd w:id="0"/>
    </w:p>
    <w:p w:rsidR="006A151A" w:rsidRPr="006A151A" w:rsidRDefault="006A151A" w:rsidP="006A151A">
      <w:pPr>
        <w:suppressAutoHyphens/>
        <w:spacing w:after="0" w:line="100" w:lineRule="atLeast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6A151A" w:rsidRPr="006A151A" w:rsidRDefault="006A151A" w:rsidP="006A151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bookmarkStart w:id="1" w:name="_Ref359408777"/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Примерная основная образовательная программа образовательного учреждения. Основная школа. – М.: Просвещение, 2011. – 342 с. – (Стандарты второго поколения).</w:t>
      </w:r>
      <w:bookmarkEnd w:id="1"/>
    </w:p>
    <w:p w:rsidR="006A151A" w:rsidRPr="006A151A" w:rsidRDefault="006A151A" w:rsidP="006A151A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6A151A" w:rsidRPr="006A151A" w:rsidRDefault="006A151A" w:rsidP="006A151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Приказ </w:t>
      </w:r>
      <w:proofErr w:type="spellStart"/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Минобрнауки</w:t>
      </w:r>
      <w:proofErr w:type="spellEnd"/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РФ от 04.10.2013 № 986 «Об утверждении федеральных требований к образовательным учреждениям в части минимальной оснащенности учебного процесса».</w:t>
      </w:r>
    </w:p>
    <w:p w:rsidR="006A151A" w:rsidRPr="006A151A" w:rsidRDefault="006A151A" w:rsidP="006A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Выбор данной авторской программы и учебно-методического комплекса обусловлен 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с преемственностью целей образования, логикой </w:t>
      </w:r>
      <w:proofErr w:type="spellStart"/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внутрипредметных</w:t>
      </w:r>
      <w:proofErr w:type="spellEnd"/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связей, а также с возрастными особенностями развития учащихся, и опираются на вычислительные умения и навыки учащихся, полученные на уроках математики 1 – 4 классов, на знания учащимися основных свойств на все действия.</w:t>
      </w:r>
    </w:p>
    <w:p w:rsidR="006A151A" w:rsidRPr="006A151A" w:rsidRDefault="006A151A" w:rsidP="006A151A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lang w:eastAsia="ru-RU"/>
        </w:rPr>
      </w:pPr>
      <w:r w:rsidRPr="006A151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Рабочая программа имеет целью </w:t>
      </w:r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обновление требований к уровню подготовки школьников в системе естественно-математического образования, отражающее важнейшую особенность педагогической концепции государственного стандарт</w:t>
      </w:r>
      <w:proofErr w:type="gramStart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а-</w:t>
      </w:r>
      <w:proofErr w:type="gramEnd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переход от суммы «предметных результатов» к « </w:t>
      </w:r>
      <w:proofErr w:type="spellStart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6A151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результатам». </w:t>
      </w:r>
      <w:r w:rsidRPr="006A151A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Способствует решению следующих задач изучения математики ступени основного образования:</w:t>
      </w:r>
    </w:p>
    <w:p w:rsidR="006A151A" w:rsidRPr="006A151A" w:rsidRDefault="006A151A" w:rsidP="006A151A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приобретение математических знаний и умений:</w:t>
      </w:r>
    </w:p>
    <w:p w:rsidR="006A151A" w:rsidRPr="006A151A" w:rsidRDefault="006A151A" w:rsidP="006A151A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овладение обобщенными способами мыслительной, творческой деятельности:</w:t>
      </w:r>
    </w:p>
    <w:p w:rsidR="006A151A" w:rsidRPr="006A151A" w:rsidRDefault="006A151A" w:rsidP="006A151A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освоение компетенций учебно-познавательной, коммуникативной, рефлексивной, личностного саморазвития, ценностно-ориентационной и профессионально-трудового выбора</w:t>
      </w:r>
    </w:p>
    <w:p w:rsidR="006A151A" w:rsidRPr="006A151A" w:rsidRDefault="006A151A" w:rsidP="006A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A15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>овизна данной программы определяется тем, что</w:t>
      </w:r>
      <w:r w:rsidRPr="006A15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основе построения данного курса лежит идея </w:t>
      </w:r>
      <w:proofErr w:type="spellStart"/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 Предлагаемый курс позволяет обеспечить </w:t>
      </w:r>
      <w:proofErr w:type="gramStart"/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предметных </w:t>
      </w:r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>умений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>так и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универсальных учебных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действий</w:t>
      </w:r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Обучение математике в основной школе направлено на достижение следующих </w:t>
      </w:r>
      <w:r w:rsidRPr="006A151A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ru-RU"/>
        </w:rPr>
        <w:t>целей</w:t>
      </w:r>
      <w:r w:rsidRPr="006A151A">
        <w:rPr>
          <w:rFonts w:ascii="Times New Roman" w:eastAsia="Calibri" w:hAnsi="Times New Roman" w:cs="Times New Roman"/>
          <w:iCs/>
          <w:sz w:val="24"/>
          <w:szCs w:val="24"/>
          <w:lang w:val="x-none" w:eastAsia="ru-RU"/>
        </w:rPr>
        <w:t>: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в</w:t>
      </w:r>
      <w:r w:rsidRPr="006A151A">
        <w:rPr>
          <w:rFonts w:ascii="Times New Roman" w:eastAsia="Calibri" w:hAnsi="Times New Roman" w:cs="Times New Roman"/>
          <w:iCs/>
          <w:sz w:val="24"/>
          <w:szCs w:val="24"/>
          <w:lang w:val="x-none" w:eastAsia="ru-RU"/>
        </w:rPr>
        <w:t xml:space="preserve"> </w:t>
      </w:r>
      <w:r w:rsidRPr="006A151A">
        <w:rPr>
          <w:rFonts w:ascii="Times New Roman" w:eastAsia="Calibri" w:hAnsi="Times New Roman" w:cs="Times New Roman"/>
          <w:i/>
          <w:iCs/>
          <w:sz w:val="24"/>
          <w:szCs w:val="24"/>
          <w:lang w:val="x-none" w:eastAsia="ru-RU"/>
        </w:rPr>
        <w:t>направлении  личностного развития:</w:t>
      </w:r>
    </w:p>
    <w:p w:rsidR="006A151A" w:rsidRPr="006A151A" w:rsidRDefault="006A151A" w:rsidP="006A151A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формирование представлений о математике, как части общечеловече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ской культуры, о значимости математики в раз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витии цивилизации и современ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ного общества;</w:t>
      </w:r>
    </w:p>
    <w:p w:rsidR="006A151A" w:rsidRPr="006A151A" w:rsidRDefault="006A151A" w:rsidP="006A151A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развитие логического и критического мышления, куль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туры речи, способно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сти к умствен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ному эксперименту;</w:t>
      </w:r>
    </w:p>
    <w:p w:rsidR="006A151A" w:rsidRPr="006A151A" w:rsidRDefault="006A151A" w:rsidP="006A151A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формирование интеллектуальной честности и объектив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ности, способно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сти к преодоле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нию мыслительных стереоти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пов, вытекающих из обыденного опыта;</w:t>
      </w:r>
    </w:p>
    <w:p w:rsidR="006A151A" w:rsidRPr="006A151A" w:rsidRDefault="006A151A" w:rsidP="006A151A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воспитание качеств личности, обеспечивающих соци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альную мобиль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ность, способ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ность принимать самостоятель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ные решения;</w:t>
      </w:r>
    </w:p>
    <w:p w:rsidR="006A151A" w:rsidRPr="006A151A" w:rsidRDefault="006A151A" w:rsidP="006A151A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формирование качеств мышления, необходимых для адаптации в современ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ном информа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ционном обществе;</w:t>
      </w:r>
    </w:p>
    <w:p w:rsidR="006A151A" w:rsidRPr="006A151A" w:rsidRDefault="006A151A" w:rsidP="006A151A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развитие интереса к математическому творчеству и ма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тематических способ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ностей;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i/>
          <w:iCs/>
          <w:sz w:val="24"/>
          <w:szCs w:val="24"/>
          <w:lang w:val="x-none" w:eastAsia="ru-RU"/>
        </w:rPr>
        <w:t xml:space="preserve">в </w:t>
      </w:r>
      <w:proofErr w:type="spellStart"/>
      <w:r w:rsidRPr="006A151A">
        <w:rPr>
          <w:rFonts w:ascii="Times New Roman" w:eastAsia="Calibri" w:hAnsi="Times New Roman" w:cs="Times New Roman"/>
          <w:i/>
          <w:iCs/>
          <w:sz w:val="24"/>
          <w:szCs w:val="24"/>
          <w:lang w:val="x-none" w:eastAsia="ru-RU"/>
        </w:rPr>
        <w:t>метапредметном</w:t>
      </w:r>
      <w:proofErr w:type="spellEnd"/>
      <w:r w:rsidRPr="006A151A">
        <w:rPr>
          <w:rFonts w:ascii="Times New Roman" w:eastAsia="Calibri" w:hAnsi="Times New Roman" w:cs="Times New Roman"/>
          <w:i/>
          <w:iCs/>
          <w:sz w:val="24"/>
          <w:szCs w:val="24"/>
          <w:lang w:val="x-none" w:eastAsia="ru-RU"/>
        </w:rPr>
        <w:t xml:space="preserve"> направлении:</w:t>
      </w:r>
    </w:p>
    <w:p w:rsidR="006A151A" w:rsidRPr="006A151A" w:rsidRDefault="006A151A" w:rsidP="006A151A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развитие представлений о математике как форме опи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сания и методе позна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ния действи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тельности, создание условий для приобретения первоначаль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ного опыта математиче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ского моделирования;</w:t>
      </w:r>
    </w:p>
    <w:p w:rsidR="006A151A" w:rsidRPr="006A151A" w:rsidRDefault="006A151A" w:rsidP="006A151A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формирование общих способов интеллектуальной дея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тельности, характер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ных для мате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матики и  являющихся осно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вой познавательной куль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туры, значимой для различных сфер человеческой деятельности;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в</w:t>
      </w:r>
      <w:r w:rsidRPr="006A151A">
        <w:rPr>
          <w:rFonts w:ascii="Times New Roman" w:eastAsia="Calibri" w:hAnsi="Times New Roman" w:cs="Times New Roman"/>
          <w:i/>
          <w:iCs/>
          <w:sz w:val="24"/>
          <w:szCs w:val="24"/>
          <w:lang w:val="x-none" w:eastAsia="ru-RU"/>
        </w:rPr>
        <w:t xml:space="preserve"> предметном направлении: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•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ab/>
        <w:t>овладение математическими знаниями и умениями, не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обходимыми для про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долже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ния образования, изучения смеж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ных дисциплин, применения в повсе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дневной жизни;</w:t>
      </w:r>
    </w:p>
    <w:p w:rsidR="006A151A" w:rsidRPr="006A151A" w:rsidRDefault="006A151A" w:rsidP="006A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• создание фундамента для математического развития, формирования меха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низмов мышле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ния, характерных для мате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softHyphen/>
        <w:t>матической деятельности.</w:t>
      </w:r>
    </w:p>
    <w:p w:rsidR="006A151A" w:rsidRPr="006A151A" w:rsidRDefault="006A151A" w:rsidP="006A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При организации процесса обучения в рамках данной программы предполагается применением следующих педагогических технологий обучения: личностно-ориентированная (педагогика сотрудничества), позволяющую увидеть уровень </w:t>
      </w:r>
      <w:proofErr w:type="spellStart"/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обученности</w:t>
      </w:r>
      <w:proofErr w:type="spellEnd"/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каждого ученика и своевременно подкорректировать её; технология уровневой дифференциации, позволяющая ребенку выбирать уровень сложности, информационно-коммуникационная технология, обеспечивающая формирование учебно-познавательной и информационной деятельности учащихся. </w:t>
      </w:r>
    </w:p>
    <w:p w:rsidR="006A151A" w:rsidRPr="006A151A" w:rsidRDefault="006A151A" w:rsidP="006A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eastAsia="ru-RU"/>
        </w:rPr>
        <w:t>Внеурочная деятельность по предмету предусматривается в формах: факультатив, элективный курс по предмету, участие в конкурсах, творческие проекты.</w:t>
      </w:r>
    </w:p>
    <w:p w:rsidR="006A151A" w:rsidRPr="006A151A" w:rsidRDefault="006A151A" w:rsidP="006A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Промежуточная аттестация проводится в соответствии с Уставом ОУ в форме в форме годовых контрольных работ.</w:t>
      </w:r>
    </w:p>
    <w:p w:rsidR="006A151A" w:rsidRPr="006A151A" w:rsidRDefault="006A151A" w:rsidP="006A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</w:p>
    <w:p w:rsidR="006A151A" w:rsidRPr="006A151A" w:rsidRDefault="006A151A" w:rsidP="006A151A">
      <w:pPr>
        <w:suppressAutoHyphens/>
        <w:spacing w:after="0" w:line="100" w:lineRule="atLeast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</w:p>
    <w:p w:rsidR="006A151A" w:rsidRPr="006A151A" w:rsidRDefault="006A151A" w:rsidP="006A151A">
      <w:pPr>
        <w:suppressAutoHyphens/>
        <w:spacing w:after="0" w:line="100" w:lineRule="atLeast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</w:p>
    <w:p w:rsidR="006A151A" w:rsidRPr="006A151A" w:rsidRDefault="006A151A" w:rsidP="006A151A">
      <w:pPr>
        <w:suppressAutoHyphens/>
        <w:spacing w:after="0" w:line="100" w:lineRule="atLeast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</w:p>
    <w:p w:rsidR="006A151A" w:rsidRPr="006A151A" w:rsidRDefault="006A151A" w:rsidP="006A151A">
      <w:pPr>
        <w:suppressAutoHyphens/>
        <w:spacing w:after="0" w:line="10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x-none" w:eastAsia="ru-RU"/>
        </w:rPr>
      </w:pPr>
      <w:r w:rsidRPr="006A151A">
        <w:rPr>
          <w:rFonts w:ascii="Times New Roman" w:eastAsia="Calibri" w:hAnsi="Times New Roman" w:cs="Times New Roman"/>
          <w:b/>
          <w:sz w:val="20"/>
          <w:szCs w:val="20"/>
          <w:u w:val="single"/>
          <w:lang w:val="x-none" w:eastAsia="ru-RU"/>
        </w:rPr>
        <w:lastRenderedPageBreak/>
        <w:t>2. О</w:t>
      </w:r>
      <w:r w:rsidRPr="006A151A">
        <w:rPr>
          <w:rFonts w:ascii="Times New Roman" w:eastAsia="Calibri" w:hAnsi="Times New Roman" w:cs="Times New Roman"/>
          <w:b/>
          <w:sz w:val="24"/>
          <w:szCs w:val="24"/>
          <w:u w:val="single"/>
          <w:lang w:val="x-none" w:eastAsia="ru-RU"/>
        </w:rPr>
        <w:t>бщ</w:t>
      </w:r>
      <w:r w:rsidRPr="006A151A">
        <w:rPr>
          <w:rFonts w:ascii="Times New Roman" w:eastAsia="Calibri" w:hAnsi="Times New Roman" w:cs="Times New Roman"/>
          <w:b/>
          <w:sz w:val="20"/>
          <w:szCs w:val="20"/>
          <w:u w:val="single"/>
          <w:lang w:val="x-none" w:eastAsia="ru-RU"/>
        </w:rPr>
        <w:t>ая</w:t>
      </w:r>
      <w:r w:rsidRPr="006A151A">
        <w:rPr>
          <w:rFonts w:ascii="Times New Roman" w:eastAsia="Calibri" w:hAnsi="Times New Roman" w:cs="Times New Roman"/>
          <w:b/>
          <w:sz w:val="24"/>
          <w:szCs w:val="24"/>
          <w:u w:val="single"/>
          <w:lang w:val="x-none" w:eastAsia="ru-RU"/>
        </w:rPr>
        <w:t xml:space="preserve"> характеристик</w:t>
      </w:r>
      <w:r w:rsidRPr="006A151A">
        <w:rPr>
          <w:rFonts w:ascii="Times New Roman" w:eastAsia="Calibri" w:hAnsi="Times New Roman" w:cs="Times New Roman"/>
          <w:b/>
          <w:sz w:val="20"/>
          <w:szCs w:val="20"/>
          <w:u w:val="single"/>
          <w:lang w:val="x-none" w:eastAsia="ru-RU"/>
        </w:rPr>
        <w:t xml:space="preserve">а </w:t>
      </w:r>
      <w:r w:rsidRPr="006A151A">
        <w:rPr>
          <w:rFonts w:ascii="Times New Roman" w:eastAsia="Calibri" w:hAnsi="Times New Roman" w:cs="Times New Roman"/>
          <w:b/>
          <w:sz w:val="24"/>
          <w:szCs w:val="24"/>
          <w:u w:val="single"/>
          <w:lang w:val="x-none" w:eastAsia="ru-RU"/>
        </w:rPr>
        <w:t>учебного предмета</w:t>
      </w:r>
    </w:p>
    <w:p w:rsidR="006A151A" w:rsidRPr="006A151A" w:rsidRDefault="006A151A" w:rsidP="006A151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  <w:lang w:val="x-none" w:eastAsia="ru-RU"/>
        </w:rPr>
      </w:pP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Содержание математического образования применительно к основной школе представлено в виде следующих содержательных разделов. Это арифметика; алгебра; функции; вероятность и статистика; геометрия. Наряду с этим в содержание основного общего образования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общеинтеллектуального</w:t>
      </w:r>
      <w:proofErr w:type="spellEnd"/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– «Логика и множества» – служит цели овладения учащимися некоторыми элементами универсального математического языка, вторая – «Математика в историческом развитии» – способствует созданию общекультурного, гуманитарного фона изучения курса.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Содержание раздела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«Арифметика»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Содержание раздела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«Алгебра»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иррациональными выражениями, с тригонометрическими функциями и преобразованиями, входят в содержание курса математики на старшей ступени обучения в школе.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Содержание раздела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«Функции»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Раздел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«Вероятность и статистика»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 При изучении 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lastRenderedPageBreak/>
        <w:t>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Цель содержания раздела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«Геометрия»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—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«Координаты» и «Векторы», в значительной степени несет в себе </w:t>
      </w:r>
      <w:proofErr w:type="spellStart"/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межпредметные</w:t>
      </w:r>
      <w:proofErr w:type="spellEnd"/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знания, которые находят применение как в различных математических дисциплинах, так и в смежных предметах.</w:t>
      </w:r>
    </w:p>
    <w:p w:rsidR="006A151A" w:rsidRPr="006A151A" w:rsidRDefault="006A151A" w:rsidP="006A15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Особенностью раздела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«Логика и множества»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является то, что представленный в нем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6A151A" w:rsidRPr="006A151A" w:rsidRDefault="006A151A" w:rsidP="006A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Раздел </w:t>
      </w:r>
      <w:r w:rsidRPr="006A151A">
        <w:rPr>
          <w:rFonts w:ascii="Times New Roman" w:eastAsia="Calibri" w:hAnsi="Times New Roman" w:cs="Times New Roman"/>
          <w:i/>
          <w:sz w:val="24"/>
          <w:szCs w:val="24"/>
          <w:lang w:val="x-none" w:eastAsia="ru-RU"/>
        </w:rPr>
        <w:t>«Математика в историческом развитии»</w:t>
      </w:r>
      <w:r w:rsidRPr="006A151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6A151A" w:rsidRPr="006A151A" w:rsidRDefault="006A151A" w:rsidP="006A15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x-none" w:eastAsia="ru-RU"/>
        </w:rPr>
      </w:pPr>
    </w:p>
    <w:p w:rsidR="006A151A" w:rsidRPr="006A151A" w:rsidRDefault="006A151A" w:rsidP="006A151A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6A151A" w:rsidRPr="006A151A" w:rsidRDefault="006A151A" w:rsidP="006A151A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6A151A" w:rsidRPr="006A151A" w:rsidRDefault="006A151A" w:rsidP="006A151A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Личностные результаты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универсальные учебные действия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 </w:t>
      </w: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когнитивного компонента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 сформированы: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представления о фактах, иллюстрирующих важные этапы развития математики (изобретение десятичной нумерации, старинные системы записи чисел, старинные системы мер; происхождение геометрии из практических потребностей людей);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ориентация в системе требований при обучении математике;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 </w:t>
      </w: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ценностного и эмоционального компонентов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будут сформированы: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позитивное, эмоциональное восприятие математических объектов, рассуждений, решений задач, рассматриваемых проблем.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 </w:t>
      </w:r>
      <w:proofErr w:type="spellStart"/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(поведенческого) компонента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будут сформированы: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 готовность и способность к выполнению норм и требований, предъявляемых на уроках математики.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 для формирования: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выраженной устойчивой учебно-познавательной мотивации и интереса к изучению математики;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умение выбирать желаемый уровень математических результатов;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адекватной позитивной самооценки и </w:t>
      </w:r>
      <w:proofErr w:type="gramStart"/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Я-концепции</w:t>
      </w:r>
      <w:proofErr w:type="gramEnd"/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образовательные результаты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proofErr w:type="gramStart"/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совместному</w:t>
      </w:r>
      <w:proofErr w:type="gramEnd"/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учителем целеполаганию на уроках математики и в математической деятельности;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анализировать условие задачи (для нового материала - на основе учёта выделенных учителем ориентиров действия);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действовать в соответствии с предложенным алгоритмом, составлять несложные алгоритмы вычислений и построений;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применять приемы самоконтроля при решении математических задач;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оценивать правильность выполнения действия и вносить необходимые коррективы на основе имеющихся шаблонов.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 научиться: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самостоятельно ставить учебные цели;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видеть различные стратегии решения задач, осознанно выбирать способ решения;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основам </w:t>
      </w:r>
      <w:proofErr w:type="spellStart"/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саморегуляции</w:t>
      </w:r>
      <w:proofErr w:type="spellEnd"/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математической деятельности в форме осознанного управления своим поведением и деятельностью, направленной на достижение поставленных целей.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 строить речевые конструкции с использованием изученной терминологии и символики, понимать смысл поставленной задачи, осуществлять перевод с естественного языка </w:t>
      </w:r>
      <w:proofErr w:type="gramStart"/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математический и наоборот;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 осуществлять контроль, коррекцию, оценку действий партнёра, уметь убеждать.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 научиться: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брать на себя инициативу в решении поставленной задачи;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з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адавать вопросы, необходимые для организации собственной деятельности взаимодействия с другими;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устанавливать и сравнивать разные точки зрения, прежде чем принимать решения и делать выбор;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о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тображать в речи (описание, объяснение) содержание совершаемых действий.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основам реализации проектно-исследовательской деятельности под руководством учителя (с помощью родителей);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осуществлять поиск в учебном тексте, дополнительных источниках ответов на поставленные вопросы; выделять в нем смысловые фрагменты;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анализировать и осмысливать тексты задач, переформулировать их условия моделировать условие с помощью схем, рисунков, таблиц, реальных предметов, строить логическую цепочку рассуждений;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формулировать простейшие свойства изучаемых математических объектов;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с помощью учителя анализировать, систематизировать, классифицировать изучаемые математические объекты.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 научиться: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самостоятельно давать определение понятиям;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строить простейшие классификации на основе дихотомического деления (на основе отрицания).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51A" w:rsidRDefault="006A151A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Предметные образовательные результаты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Дроби. Рациональные числа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выполнять вычисления с рациональными числами, сочетая устные и письменные приёмы вычислений, применение калькулятора;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</w:r>
    </w:p>
    <w:p w:rsidR="00BB1728" w:rsidRPr="006A151A" w:rsidRDefault="00BB1728" w:rsidP="00BB172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переходить из одной формы записи чисел к другой.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научиться использовать приёмы, рационализирующие вычисления, приобрести привычку контролировать вычисления, выбирая подходящий для ситуации способ.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Измерения, приближения, оценки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использовать в ходе решения задач элементарные представления, связанные с приближёнными значениями величин;</w:t>
      </w:r>
    </w:p>
    <w:p w:rsidR="00BB1728" w:rsidRPr="006A151A" w:rsidRDefault="00BB1728" w:rsidP="00BB172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прикидку и оценку значений числовых и буквенных выражений.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 приближённых значений, содержащихся в информационных источниках, можно судить о погрешности приближения;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понять, что погрешность результата вычислений должна быть соизмерима с погрешностью исходных данных.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Алгебраические выражения. Уравнения.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научится: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 решать задачи, содержащие буквенные данные, работать с формулами;</w:t>
      </w:r>
    </w:p>
    <w:p w:rsidR="00BB1728" w:rsidRPr="006A151A" w:rsidRDefault="00BB1728" w:rsidP="00BB172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решать простейшие уравнения на основе зависимостей между компонентами арифметических действий;</w:t>
      </w:r>
    </w:p>
    <w:p w:rsidR="00BB1728" w:rsidRPr="006A151A" w:rsidRDefault="00BB1728" w:rsidP="00BB172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на координатной плоскости точки и фигуры по заданным координатам, определять координаты точек.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Описательная статистика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</w:t>
      </w: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простейшие способы представления и анализа статистических данных.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 приобрести первоначальный опыт организации сбора данных при проведении опроса общественного мнения, осуществлять их анализ, представлять результаты опроса в виде таблицы, диаграммы.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Случайные события и вероятность. Комбинаторика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научится</w:t>
      </w:r>
    </w:p>
    <w:p w:rsidR="00BB1728" w:rsidRPr="006A151A" w:rsidRDefault="00BB1728" w:rsidP="00BB172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вероятность случайного события.</w:t>
      </w:r>
    </w:p>
    <w:p w:rsidR="00BB1728" w:rsidRPr="006A151A" w:rsidRDefault="00BB1728" w:rsidP="00BB172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ешать комбинаторные задачи на нахождение числа объектов или комбинаций методом перебора вариантов.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Ученик получит возможность научиться некоторым специальным приёмам решения комбинаторных задач.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51A" w:rsidRDefault="006A151A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51A" w:rsidRDefault="006A151A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51A" w:rsidRDefault="006A151A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51A" w:rsidRPr="006A151A" w:rsidRDefault="006A151A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Содержание тем учебного курса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Отношения, пропорции, проценты (26 часов)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Отношение чисел и величин. Масштаб. Деление числа в заданном отношении. Пропорции. Прямая и обратная пропорциональность. Понятие о проценте. Задачи на проценты. Круговые диаграммы. Задачи на перебор всех возможных вариантов. Вероятность события.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цель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восстановить навыки работы с натуральными и рациональными числами, усвоить понятия, связанные с пропорциями и процентами.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Целые числа (34 часа)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Отрицательные целые числа. Противоположное число. Модуль числа. Сравнение целых чисел. Сложение целых чисел. Законы сложения целых чисел. Разность целых чисел. Произведение целых чисел. Частное целых чисел. Распределительный закон. Раскрытие скобок и заключение в скобки. Действия с суммами нескольких слагаемых. Представление целых чисел на координатной оси.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цель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научить учащихся работать со знаками, так как арифметические действия над их модулями – натуральными числами – уже хорошо усвоены.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Рациональные числа (38 часов)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Отрицательные дроби. Рациональные числа. Сравнение рациональных чисел. Сложение и вычитание дробей. Умножение и деление дробей. Законы сложения и умножения. Смешанные дроби произвольного знака. Изображение рациональных чисел на координатной оси. Уравнения. Решение задач с помощью уравнений.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цель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добиться осознанного владения школьниками арифметических действий над рациональными числами.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Десятичные дроби (34 часа)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Понятие положительной десятичной дроби. Сравнение положительных десятичных дробей. Сложение и вычитание десятичных дробей. Перенос запятой в положительной десятичной дроби. Умножение положительных десятичных дробей. Деление положительных десятичных 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дробей. Десятичные дроби и проценты. Десятичные дроби любого знака. Приближение десятичных дробей. Приближение суммы, разности, произведения и частного двух чисел.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цель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научить учащихся действиям с десятичными дробями и приближёнными вычислениями.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Обыкновенные и десятичные дроби (24 часа)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Разложение положительной обыкновенной дроби в конечную десятичную дробь. Бесконечные периодические десятичные дроби. Непериодические бесконечные периодические десятичные дроби. Длина отрезка. Длина окружности. Площадь круга. Координатная ось. Декартова система координат на плоскости. Столбчатые диаграммы и графики.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цель</w:t>
      </w:r>
      <w:r w:rsidRPr="006A1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познакомить учащихся с периодическими и непериодическими десятичными дробями (действительными числами); научить приближенным вычислениям с ними.</w:t>
      </w: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671FB7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A15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Повторение (10</w:t>
      </w:r>
      <w:r w:rsidR="006A151A" w:rsidRPr="006A15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ч</w:t>
      </w:r>
      <w:proofErr w:type="gramEnd"/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51A" w:rsidRPr="006A151A" w:rsidRDefault="006A151A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A151A" w:rsidRPr="006A151A" w:rsidRDefault="006A151A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GoBack"/>
      <w:bookmarkEnd w:id="2"/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Pr="006A151A" w:rsidRDefault="00BB1728" w:rsidP="00BB1728">
      <w:pPr>
        <w:numPr>
          <w:ilvl w:val="0"/>
          <w:numId w:val="8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151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lastRenderedPageBreak/>
        <w:t>Календарно-тематическое планирование</w:t>
      </w:r>
    </w:p>
    <w:tbl>
      <w:tblPr>
        <w:tblW w:w="149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2574"/>
        <w:gridCol w:w="766"/>
        <w:gridCol w:w="2848"/>
        <w:gridCol w:w="5259"/>
        <w:gridCol w:w="738"/>
        <w:gridCol w:w="1764"/>
      </w:tblGrid>
      <w:tr w:rsidR="00BB1728" w:rsidRPr="006A151A" w:rsidTr="00BB1728">
        <w:tc>
          <w:tcPr>
            <w:tcW w:w="10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 </w:t>
            </w: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урока</w:t>
            </w:r>
          </w:p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7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28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Основное содержание темы, термины и понятия</w:t>
            </w:r>
          </w:p>
        </w:tc>
        <w:tc>
          <w:tcPr>
            <w:tcW w:w="52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Характеристика основных видов деятельности. Освоение предметных знаний</w:t>
            </w:r>
          </w:p>
        </w:tc>
        <w:tc>
          <w:tcPr>
            <w:tcW w:w="25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</w:tr>
      <w:tr w:rsidR="00BB1728" w:rsidRPr="006A151A" w:rsidTr="00BB172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Факт</w:t>
            </w:r>
          </w:p>
        </w:tc>
      </w:tr>
      <w:tr w:rsidR="00BB1728" w:rsidRPr="006A151A" w:rsidTr="00BB1728">
        <w:trPr>
          <w:trHeight w:val="375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7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курса математики 5 класса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Действия с обыкновенными дробями. Нахождение части от целого и целого по его части. Решение задач на части.</w:t>
            </w:r>
          </w:p>
        </w:tc>
        <w:tc>
          <w:tcPr>
            <w:tcW w:w="52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выполнять все действия с обыкновенными дробями: сложение, вычитание, умножение, деление, переводить смешанные числа в неправильные дроби и наоборот, умеют находить часть от целого и целое по его части, умеют решать текстовые задачи.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345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210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600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Вводная контрольная работа по итогам повторения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Действия с обыкновенными дробями. Нахождение части от целого и целого по его части. Решение задач на части.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Умеют выполнять все действия с обыкновенными дробями: сложение, вычитание, умножение, деление, переводить смешанные числа в неправильные дроби и наоборот, умеют находить часть от целого и целое по его части, умеют решать текстовые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45"/>
        </w:trPr>
        <w:tc>
          <w:tcPr>
            <w:tcW w:w="149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 1. Отношения, пропорции, проценты (26 часов)</w:t>
            </w: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Отношения чисел и величин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двух чисел, члены отношения, новая величина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отношения, записывать и находить отношение двух чисел, упрощать отношение с помощью свойств отношения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Отношения чисел и величин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двух чисел, члены отношения, новая величина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отношения, записывать и находить отношение двух чисел, упрощать отношение с помощью свойств отношения, решать текстовые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30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Масштаб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Отношение, масштаб, числовой масштаб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числового масштаба, определять расстояние между изображениями на плане при заданном числовом масштабе, чертить план местности в заданном масштабе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Масштаб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Отношение, масштаб, числовой масштаб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числового масштаба, определять расстояние между изображениями на плане при заданном числовом масштабе, чертить план местности в заданном масштабе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числа в данном отношении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Отношение, правило деления числа в заданном отношении, члены отношения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порядок деления числа в заданном отношении, делить число в заданном отношении, решать текстовые задачи на пропорциональное деление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числа в данном отношении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Отношение, правило деления числа в заданном отношении, члены отношения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порядок деления числа в заданном отношении, делить число в заданном отношении, решать текстовые задачи на пропорциональное деление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числа в данном отношении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Отношение, правило деления числа в заданном отношении, члены отношения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текстовые задачи на пропорциональное деление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Пропорции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Пропорция, крайние члены пропорции, средние члены пропорции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пропорции, указывать крайние и средние члены пропорции, приводить примеры, проверять верность пропорции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Пропорции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Пропорция, крайние члены пропорции, средние члены пропорции, основное свойство пропорции, решение пропорции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пропорции, основное свойство пропорции, указывать крайние и средние члены пропорции, приводить примеры, решать пропорции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Пропорции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Пропорция, крайние члены пропорции, средние члены пропорции, основное свойство пропорции, решение пропорции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пропорции, основное свойство пропорции, приводить примеры, устанавливать возможность составления пропорции с заданными отношениями, решать пропорции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и обратная пропорциональность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пропорциональность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прямой пропорциональности, приводить примеры, на конкретном примере определять вид зависимости, решать текстовые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и обратная пропорциональность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Обратная пропорциональность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обратной пропорциональности, приводить примеры, на конкретном примере определять вид зависимости, решать текстовые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и обратная пропорциональность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пропорциональность, обратная пропорциональность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определения прямой пропорциональности, обратной пропорциональности, приводить примеры, на конкретном примере определять вид зависимости, решать текстовые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и обратная пропорциональность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пропорциональность, обратная пропорциональность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определения прямой пропорциональности, обратной пропорциональности, приводить примеры, на конкретном примере определять вид зависимости, решать текстовые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Контрольная работа № 1по теме «Отношения. Пропорции»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Отношение двух чисел, масштаб, пропорция, основное свойство пропорции, прямая пропорциональность, обратная пропорциональность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Решать задачи на пропорциональное деление, решать пропорции, использовать знания о зависимостях (прямой и обратной пропорциональной) между величинами при решении задач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Понятие о проценте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Процент, сотая часть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процента, представлять проценты в дробях и дроби в процентах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проценте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Процент, сотая часть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процента, представлять проценты в дробях и дроби в процентах, осуществлять поиск информации, содержащей данные, выраженные в процентах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проценте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 от числа, задачи на проценты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процент от числа, грамотно оформлять решение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на проценты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Число по его проценту, задачи на проценты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число по его проценту, грамотно оформлять решение задачи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на проценты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Процентное отношение чисел, решение задач на проценты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процентное отношение чисел, грамотно оформлять решение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на проценты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 от числа, число по его проценту, процентное отношение чисел,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проценты, грамотно оформлять решение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Круговые диаграммы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Диаграмма, круговая диаграмма, центральный угол, полный угол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Используя диаграмму, отвечать на вопросы задачи, строить круговую диаграмму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Круговые диаграммы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Диаграмма, круговая диаграмма, центральный угол, полный угол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Используя диаграмму, отвечать на вопросы задачи, строить круговую диаграмму, выполнять сбор информации, организовывать информацию в виде круговых диаграмм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135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Занимательные задачи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занимательные задачи</w:t>
            </w:r>
          </w:p>
          <w:p w:rsidR="00BB1728" w:rsidRPr="006A151A" w:rsidRDefault="00BB1728" w:rsidP="00BB1728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Занимательные задачи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занимательные задачи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Контрольная работа № 2 по теме «Проценты»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Процент, процент от числа, число по его проценту, процентное отношение чисел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Решать задачи на проценты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150"/>
        </w:trPr>
        <w:tc>
          <w:tcPr>
            <w:tcW w:w="149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Глава 2. Целые числа (34 часа)</w:t>
            </w: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Отрицательные целые числа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Ряд целых чисел, целые положительные числа, целые отрицательные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Приводить примеры использования в окружающем мире положительных и отрицательных чисел, выбирать из набора чисел положительные и отрицательные числа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Отрицательные целые числа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Ряд целых чисел, целые положительные числа, целые отрицательные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Приводить примеры использования в окружающем мире положительных и отрицательных чисел, выбирать из набора чисел положительные и отрицательные числа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Противоположные числа. Модуль числа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Положительное число, отрицательное число, противоположные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противоположных чисел, приводить примеры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Противоположные числа Модуль числа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Положительное число, отрицательное число, модуль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модуля числа, находить модуль числа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целых чисел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Целые числа, «больше», «меньше», положительное число, отрицательное число, модуль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Сравнивать и упорядочивать целые числа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Целые числа, «больше», «меньше», положительное число, отрицательное число, модуль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Сравнивать и упорядочивать целые числа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целых чисел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чисел одного знака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сложения чисел одинаковых знаков, определять сумму с помощью ряда чисел, выполнять сложение чисел одинаковых знаков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чисел одного знака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сложения чисел одинаковых знаков, выполнять сложение чисел одинаковых знаков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Сложение чисел разных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знака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Формулировать правило сложения чисел разных знаков, определять сумму с помощью ряда чисел,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выполнять сложение чисел разных знаков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чисел разных знака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сложения чисел разных знаков, выполнять сложение чисел разных знаков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чисел одного знака, сложение чисел разных знаков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сложение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Законы сложения целых чисел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Переместительный закон сложения, сочетательный закон сложения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с помощью букв законы сложения, находить значения выражений, применяя законы сложения, выполнять сложение и сравнивать результаты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Законы сложения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Переместительный закон сложения, сочетательный закон сложения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с помощью букв законы сложения, находить значения выражений, применяя законы сложения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 целых чисел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Разность, уменьшаемое, вычитаемое, противоположное число, множество целых чисел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разности чисел, проверять верность равенства, применяя определение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Разность, уменьшаемое, вычитаемое, противоположное число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разности, выполнять вычитание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Разность, уменьшаемое, вычитаемое, противоположное число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разности, выполнять вычитание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Сумма целых чисел,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разность целых чисел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Выполнять сложение и вычитание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Произведение целых чисел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Произведение, целые числа, модуль числа, одинаковые знаки, разные знаки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двух чисел, выполнять умножение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Произведение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Произведение, целые числа, модуль числа, одинаковые знаки, разные знаки, законы умножения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двух чисел, формулировать переместительный и сочетательный законы умножения, выполнять умножение целых чисел, вычислять столбиком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Произведение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Степень числа, показатель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степени, вычислять степень числа, выполнять умножение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Частное целых чисел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Частное чисел, модуль, знак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частного чисел, выполнять деление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Частное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Частное чисел, модуль, знак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частного чисел, выполнять деление целых чисел, находить неизвестное, для которого верно равенство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Частное целых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Частное чисел, модуль, знак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деление целых чисел, находить неизвестное, для которого верно равенство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Распределительный закон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Распределительный закон, множитель, общий множитель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с помощью букв распределительный закон для целых чисел, записывать произведение в виде суммы или разности, выносить общий множитель за скобки, вычислять удобным способом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Распределительный закон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Распределительный закон, множитель, общий множитель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с помощью букв распределительный закон для целых чисел, выносить общий множитель за скобки, вычислять удобным способом, используя распределительный закон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Раскрытие скобок и заключение в скобки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Слагаемое, раскрытие скобок, заключение в скобки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раскрытия скобок, перед которыми стоит знак «+» и «</w:t>
            </w: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-»</w:t>
            </w:r>
            <w:proofErr w:type="gramEnd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раскрывать скобки, объясняя свои действия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Раскрытие скобок и заключение в скобки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Слагаемое, раскрытие скобок, заключение в скобки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раскрытия скобок, перед которыми стоит знак «+» и «</w:t>
            </w: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-»</w:t>
            </w:r>
            <w:proofErr w:type="gramEnd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раскрывать скобки, объясняя свои действия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Действия с суммами нескольких слагаемых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Слагаемое, раскрытие скобок, заключение в скобки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раскрытия скобок, раскрывать скобки и находить значение выражения, заключать слагаемые в скобки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Действия с суммами нескольких слагаемых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Слагаемое, раскрытие скобок, заключение в скобки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раскрытия скобок, раскрывать скобки и находить значение выражения, вычислять рациональным способом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целых чисел на координатной оси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полуось, отрицательная полуось, начало отсчета, единичный отрезок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координатной оси, положительной полуоси, отрицательной полуоси, указывать координаты точек, отмечать точки на координатной прямой, определять расстояние между точками координатной оси</w:t>
            </w:r>
            <w:proofErr w:type="gramEnd"/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целых чисел на координатной оси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полуось, отрицательная полуось, начало отсчета, единичный отрезок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координатной оси, положительной полуоси, отрицательной полуоси, указывать координаты точек, отмечать точки на координатной прямой, определять расстояние между точками координатной оси</w:t>
            </w:r>
            <w:proofErr w:type="gramEnd"/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Контрольная работа № 3 по теме «Целые числа»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Действия над целыми числами, законы сложения, законы умножения, противоположное число, степень числа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Выполнять все действия над целыми числами, упрощать выражения, применяя законы действий, вычислять степень числа, выносить общий множитель за скобки, отмечать точки </w:t>
            </w:r>
            <w:proofErr w:type="gramStart"/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</w:t>
            </w:r>
            <w:proofErr w:type="gramEnd"/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координатной прямой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Анализ контрольной работы. Занимательные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задачи.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Положительное число, отрицательное число, целое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число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Решать занимательные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Занимательные задачи.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Положительное число, отрицательное число, целое число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занимательные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49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 3. Рациональные числа (38 часов)</w:t>
            </w: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Отрицательные дроби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Отрицательное дробное число, положительное дробное число, противоположные числа, модуль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из ряда чисел положительные и отрицательные дроби, находить модули положительных и отрицательных дробей, вычислять действия с модулями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Отрицательные дроби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Отрицательное дробное число, положительное дробное число, противоположные числа, модуль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из ряда чисел положительные и отрицательные дроби, находить модули положительных и отрицательных дробей, вычислять действия с модулями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Рациональные числа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Рациональное число, дробь, числитель дроби, знаменатель дроби, равная дробь, сокращение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рационального числа, приводить примеры, формулировать основное свойство дроби, сокращать дроби, приводить дроби к заданному знаменателю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Рациональные числа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Рациональное число, дробь, числитель дроби, знаменатель дроби, равная дробь, сокращение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понятие рационального числа, приводить примеры, формулировать основное свойство дроби, сокращать дроби, приводить дроби к заданному знаменателю, упрощать запись рационального числа, записывать дробь в виде целого числа, находить равные дроби среди ряда дробей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рациональных чисел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Числитель дроби, знаменатель дроби, общий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Формулировать правила сравнения дробей, сравнивать числа и дроби, записывать числа в порядке возрастания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убывания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рациональных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Числитель дроби, знаменатель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правила сравнения дробей, сравнивать числа и дроби, записывать числа в порядке возрастания и убывания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рациональных чисел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Числитель дроби, знаменатель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правила сравнения дробей, сравнивать числа и дроби, записывать числа в порядке возрастания и убывания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дробей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дробей, числитель дроби, знаменатель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сложения дробей с одинаковыми положительными знаменателями, выполнять сложение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дробей, числитель дроби, знаменатель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сложения дробей с разными знаменателями, выполнять сложение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 дробей, числитель дроби, знаменатель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вычитания дробей с одинаковыми положительными знаменателями, выполнять вычитание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Разность дробей, числитель дроби, знаменатель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вычитания дробей с разными знаменателями, выполнять вычитание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и разность дробей, числитель дроби, знаменатель дроби, общий знаменатель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сложения и вычитания дробей, находить неизвестное число, для которого верно равенство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Умножение и деление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дробей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Произведение, числитель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дроби, знаменатель дроби, целое число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Формулировать правило умножения дробей любого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знака, выполнять действие умножения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и деление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Частное, числитель дроби, знаменатель дроби, целое число, взаимно обратные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деления дробей любого знака, формулировать определение взаимно обратных чисел, выполнять действие деления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и деление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Произведение, частное, числитель дроби, знаменатель дроби,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правила умножения и деления дробей любого знака, выполнять действие умножения и деления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и деление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знаменатель дроби, целое число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правила умножения и деления дробей любого знака, выполнять действие умножения и деления дробей, находят число, для которого верно равенство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Законы сложения и умножения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Переместительный закон, сочетательный закон, распределительный закон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переместительный и сочетательный законы сложения и умножения, распределительный закон умножения, находить значения выражений рациональным способом, применяя законы действий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Законы сложения и умножения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Переместительный закон, сочетательный закон, распределительный закон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переместительный и сочетательный законы сложения и умножения, распределительный закон умножения, находить значения выражений рациональным способом, применяя законы действий, определять знак произведения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Контрольная работа № 4 по теме «Рациональные числа»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Сумма дробей, разность дробей, произведений дробей, частное дробей, законы сложения и умножения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Выполнять действия с дробями, применять законы сложения, умножения при нахождении значений выражений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Смешанные дроби произвольного знака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Правильная дробь, неправильная дробь, целая часть числа, дробная часть числа, противоположные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неправильную дробь в виде смешанной дроби, записывать частное в виде обыкновенной или смешанной дроби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Смешанные дроби произвольного знака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Правильная дробь, неправильная дробь, целая часть числа, дробная часть числа, противоположные числа, сумма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неправильную дробь в виде смешанной дроби, выполнять сложение смешанных дробей, упрощать выражения, раскрывая скобки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Смешанные дроби произвольного знака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Правильная дробь, неправильная дробь, целая часть числа, дробная часть числа, противоположные числа, разность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неправильную дробь в виде смешанной дроби, выполнять вычитание смешанных дробей, упрощать выражения, раскрывая скобки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90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Смешанные дроби произвольного знака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Правильная дробь, неправильная дробь, целая часть числа, дробная часть числа, противоположные числа, произведение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смешанную дробь в виде неправильной дроби, выполнять умножение смешанных чисел, упрощать выражения, вычислять степень дроби, находить значения выражений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0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10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Смешанные дроби произвольного знака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Правильная дробь, неправильная дробь, целая часть числа, дробная часть числа, противоположные числа, частное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смешанную дробь в виде неправильной дроби, выполнять деление смешанных чисел, упрощать выражения, находить значения выражений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Изображение рациональных чисел на координатной оси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полуось, отрицательная полуось, начало отсчета, единичный отрезок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Изображать положительную и отрицательную дробь на координатной оси, формулировать правило нахождения расстояния между точками, изображать точки на координатной оси с заданным единичным отрезком и самостоятельно выбирать единичный отрезок, объясняя свой выбор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Изображение рациональных чисел на координатной оси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полуось, отрицательная полуось, начало отсчета, единичный отрезок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Изображать положительную и отрицательную дробь на координатной оси, формулировать правило нахождения расстояния между точками, изображать точки на координатной оси с заданным единичным отрезком и самостоятельно выбирать единичный отрезок, объясняя свой выбор, находить координату середины отрезка, находить координату конца отрезка при заданных координатах другого конца и середины этого отрезка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Изображение рациональных чисел на координатной оси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полуось, отрицательная полуось, начало отсчета, единичный отрезок, среднее арифметическое нескольких чисел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Изображать точки на координатной оси с заданным единичным отрезком и самостоятельно выбирать единичный отрезок, объясняя свой выбор, находить координату середины отрезка, находить координату конца отрезка при заданных координатах другого конца и середины этого отрезка, определять расстояние между точками, находить среднее арифметическое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Уравнения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решение уравнения, корень уравнения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Проверять, является ли данное число корнем данного уравнения, решать простое уравнение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решение уравнения, корень уравнения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Проверять, является ли данное число корнем данного уравнения, решать уравнения на основе зависимостей между компонентами действий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решение уравнения, корень уравнения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уравнения с помощью переноса слагаемых в другую часть уравнения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решение уравнения, корень уравнения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уравнения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 с помощью уравнений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решение уравнения, неизвестная величина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буквенные выражения и уравнения по условию задачи, решать уравнения, грамотно оформлять решение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 с помощью уравнений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решение уравнения, неизвестная величина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буквенные выражения и уравнения по условию задачи, решать уравнения, грамотно оформлять решение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 с помощью уравнений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решение уравнения, неизвестная величина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буквенные выражения и уравнения по условию задачи, решать уравнения, грамотно оформлять решение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 с помощью уравнений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решение уравнения, неизвестная величина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с помощью уравнения, грамотно оформлять решение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Контрольная работа № 5 по теме «Уравнения»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Смешанная дробь, сумма дробей, разность дробей, произведение дробей, частное дробей, решение уравнения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Выполнять действия со смешанными дробями, решать уравнения, решать задачи с помощью уравнения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60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Занимательные задачи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Обыкновенная дробь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B1728" w:rsidRPr="006A151A" w:rsidRDefault="00BB1728" w:rsidP="00BB1728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логические и занимательные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Занимательные задачи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Обыкновенная дробь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логические и занимательные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49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 4. Десятичные дроби (34 часа)</w:t>
            </w: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положительной десятичной дроби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 числа, десятичная дробь, обыкновенная дробь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Записывать обыкновенные и смешанные дроби в виде десятичных дробей, читать полученные записи, записывать десятичные дроби в виде обыкновенных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положительной десятичной дроби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 числа, десятичная дробь, обыкновенная дробь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и записывать десятичные дроби, записывать обыкновенные и смешанные дроби в виде десятичных дробей, записывать десятичные дроби в виде обыкновенных дробей, выражать одни единицы измерения массы, времени и т.п. через другие единицы с помощью десятичных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положительных десятичных дробей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Дробная часть числа, целая часть числа, сравнение положительных десятичных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сравнения десятичных положительных дробей, уравнивать число цифр после запятой у дробей, сравнивать десятичные дроби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Дробная часть числа, целая часть числа, сравнение положительных десятичных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сравнения десятичных положительных дробей, сравнивать десятичные дроби, располагать дроби в порядке возрастания и убывания, указывать число, расположенное между заданными числами, выражать одни единицы измерения массы, времени и т.п. через другие единицы с помощью десятичных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положительных десятичных дробей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десятичных дробей, сложение поразрядно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сложения десятичных дробей, находить сумму десятичных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Вычитание десятичных дробей, вычитание поразрядно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вычитания десятичных дробей, находить разность десятичных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десятичных дробей, сложение и вычитание поразрядно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сложения и вычитания десятичных дробей, находить сумму и разность десятичных дробей, вычислять рациональным способом, применяя законы сложения и правила раскрытия скобок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Сложение и вычитание положительных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Сложение и вычитание десятичных дробей,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сложение и вычитание поразрядно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Находить сумму и разность десятичных дробей, вычислять, заменяя десятичную дробь обыкновенной и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наоборот, решать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Перенос запятой в положительной десятичной дроби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умножения и деления десятичной дроби на 10, 100, 1000 и т.д., перенос запятой вправо или влево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умножения и деления десятичной дроби на 10, 100, 1000 и т.д., умножать и делить десятичную дробь на 10, 100, 1000 и т.п.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Перенос запятой в положительной десятичной дроби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умножения и деления десятичной дроби на 10, 100, 1000 и т.д.,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умножения и деления десятичной дроби на 10, 100, 1000 и т.д., умножать и делить десятичную дробь на 10, 100, 1000 и т.п., переводить из одних единиц измерения в другие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положительных десятичных дробей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умножения десятичных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умножения десятичных дробей, находить значение произведения десятичных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умножения десятичных дробей, умножение столбиком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умножения десятичных дробей, находить значение произведения десятичных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умножения десятичных дробей, умножение столбиком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умножения десятичных дробей, находить значение произведения десятичных дробей, вычислять рациональным способом, применяя законы умножения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умножения десятичных дробей, умножение столбиком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умножения десятичных дробей, находить значение произведения десятичных дробей, вычислять рациональным способом, применяя законы умножения, решать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положительных десятичных дробей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десятичной дроби на натуральное число, деление уголком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деления десятичной дроби на натуральное число, находить значение частного, проверять полученный результат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десятичной дроби на десятичную дробь, деление уголком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деления десятичной дроби на десятичную дробь, находить значение частного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десятичной дроби на десятичную дробь, деление уголком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деления десятичной дроби на десятичную дробь, находить значение частного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Деление положительных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десятичная дробь, сумма дробей, разность дробей, произведение дробей, частное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вычисления с положительными десятичными дробями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Контрольная работа № 6 по теме «Положительные десятичные дроби»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Положительная десятичная дробь, сумма дробей, разность дробей, произведение дробей, частное дробей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Выполнять вычисления с положительными десятичными дробями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Десятичные дроби и проценты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 от числа, число по его проценту, задачи на проценты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процент от числа и число по его проценту, увеличивать и уменьшать число на несколько процентов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Десятичные дроби и проценты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Простые проценты, сложные проценты, формулы процентов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проценты, грамотно оформлять решения задач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Десятичные дроби и проценты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Простые проценты, сложные проценты, формулы процентов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проценты, грамотно оформлять решения задач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Десятичные дроби и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проценты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Простые проценты, сложные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проценты,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Решать задачи на проценты, грамотно оформлять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решения задач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Десятичные дроби произвольного знака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Десятичная дробь произвольного знака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значения суммы, разности, произведения и частного десятичных дробей с разными знаками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Десятичные дроби произвольного знака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Десятичная дробь произвольного знака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значения суммы, разности, произведения и частного десятичных дробей с разными знаками, решать уравнения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Приближение десятичных дробей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Приближенное равенство, приближение с недостатком, приближение с избытком, приближение с окружением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приближение данного числа, определять значащие числа, находить приближение числа с избытком и недостатком, округлять число с заданной точностью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Приближение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Приближенное равенство, приближение с недостатком, приближение с избытком, приближение с округлением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приближение данного числа, определять значащие числа, находить приближение числа с избытком и недостатком, округлять число с заданной точностью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Приближение десятичных дробей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Приближенное равенство, приближение с недостатком, приближение с избытком, приближение с округлением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приближение данного числа, определять значащие числа, находить приближение числа с избытком и недостатком, округлять число с заданной точностью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Приближение суммы, разности, произведения и частного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Приближение суммы, разности двух чисел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правила приближенного сложения, вычитания двух чисел, находить приближение суммы и разности двух чисел, округлять числа с заданной точностью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Приближение суммы, разности, произведения и частного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Приближение произведения двух чисел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правило приближенного произведения двух чисел, находить приближение произведения двух чисел, округлять числа с заданной точностью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Приближение суммы, разности, произведения и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частного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Приближение частного двух чисел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Формулировать правило приближенного частного двух чисел, находить произведение частного двух чисел,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округлять числа с заданной точностью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Контрольная работа № 7 по теме «Десятичные дроби произвольного знака. Десятичные дроби и проценты»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Десятичная дробь произвольного знака, процент от числа, число по его проценту, задачи на проценты, приближенное равенство, приближение с недостатком, приближение с избытком, приближение с округлением, приближение суммы, разности, произведения и частного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Решать задачи на проценты, округлять десятичные дроби, находить приближение суммы, разности, произведения и частного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Занимательные задачи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на проценты, процент от числа, число по его проценту</w:t>
            </w:r>
          </w:p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Решать </w:t>
            </w: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логические</w:t>
            </w:r>
            <w:proofErr w:type="gramEnd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занимательные задач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Занимательные задачи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на проценты, процент от числа, число по его проценту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Решать </w:t>
            </w: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логические</w:t>
            </w:r>
            <w:proofErr w:type="gramEnd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занимательные задач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49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 5. Обыкновенные и десятичные дроби (24 часа)</w:t>
            </w: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Конечная десятичная дробь, обыкновенная несократимая дробь, знаменатель дроби, простой делитель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Объяснять, какими способами можно разложить обыкновенную дробь в десятичную, приводить примеры, сокращать дроби, записывать десятичную дробь в виде обыкновенной и наоборот</w:t>
            </w:r>
            <w:proofErr w:type="gramEnd"/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Разложение положительной обыкновенной дроби в конечную десятичную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дробь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Конечная десятичная дробь, обыкновенная несократимая дробь, знаменатель дроби, простой делитель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Объяснять, какими способами можно разложить обыкновенную дробь в десятичную, приводить примеры, сокращать дроби, записывать десятичную дробь в виде обыкновенной и наоборот</w:t>
            </w:r>
            <w:proofErr w:type="gramEnd"/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Бесконечные периодические десятичные дроби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Конечная десятичная дробь, бесконечная периодическая десятичная дробь, обыкновенная несократимая дробь, простой делитель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Объяснять, в каком случае несократимая обыкновенная дробь не обращается в конечную, записывать число в виде периодической дроби, называть ее период, раскладывать обыкновенную дробь в периодическую</w:t>
            </w:r>
            <w:proofErr w:type="gramEnd"/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Бесконечные периодические десятичные дроби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Конечная десятичная дробь, бесконечная десятичная дробь, бесконечная периодическая дробь, обыкновенная несократимая дробь, простой делитель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Объяснять, в каком случае несократимая обыкновенная дробь не обращается в конечную, записывать число в виде периодической дроби, называть ее период, раскладывать обыкновенную дробь в периодическую</w:t>
            </w:r>
            <w:proofErr w:type="gramEnd"/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Непериодические бесконечные десятичные дроби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Бесконечная непериодическая десятичная дробь, рациональные, иррациональные и действительные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понятия рационального, иррационального и действительного числа, приводить примеры, записывать числа, принадлежащие множествам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Непериодические бесконечные десятичные дроби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Бесконечная непериодическая десятичная дробь, рациональные, иррациональные и действительные числа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понятия рационального, иррационального и действительного числа, приводить примеры, записывать числа, принадлежащие множествам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отрезка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Отрезок, единичный отрезок, длина отрезка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длину отрезка, строить в тетради отрезки заданной длины, делить отрезки на равные части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отрезка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Отрезок, единичный отрезок, длина отрезка, приближение с заданной точностью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длину отрезка, строить в тетради отрезки заданной длины, делить отрезки на равные части, записывать приближенную длину отрезка с заданной точностью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отрезка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Отрезок, единичный отрезок, длина отрезка, приближение с заданной точностью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длину отрезка, строить в тетради отрезки заданной длины, делить отрезки на равные части, записывать приближенную длину отрезка с заданной точностью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окружности. Площадь круга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Отношение, окружность, радиус, диаметр, длина окружности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Записывать формулу для вычисления длины окружности, вычислять длину окружности, понимать, что число </w:t>
            </w:r>
            <w:r w:rsidRPr="006A151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C7CB645" wp14:editId="1769507B">
                  <wp:extent cx="86360" cy="86360"/>
                  <wp:effectExtent l="0" t="0" r="8890" b="8890"/>
                  <wp:docPr id="1" name="Рисунок 1" descr="https://arhivurokov.ru/kopilka/uploads/user_file_581de73f386c2/rabochaia_proghramma_po_matiematikie_6_klass_k_uchiebniku_s_m_nikol_skogho_fgos_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81de73f386c2/rabochaia_proghramma_po_matiematikie_6_klass_k_uchiebniku_s_m_nikol_skogho_fgos_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иррациональное число, что для решения задач можно использовать его приближение.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окружности. Площадь круга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Отношение, окружность, радиус, диаметр, площадь круга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Записывать формулу для вычисления площади круга, вычислять площадь круга, объяснять, как выполнить измерение, если поменять одно из исходных данных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окружности. Площадь круга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окружности, площадь круга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Записывать формулы для вычисления длины окружности и площади круга, использовать формулы для решения задач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Координатная ось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полуось, отрицательная полуось, начало отсчета, единичный отрезок, координата точки.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координатной оси, координаты точки на координатной оси, отмечать точки с заданными координатами на координатной оси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960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Координатная ось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полуось, отрицательная полуось, начало отсчета, единичный отрезок, координата точки.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определение координатной оси, координаты точки на координатной оси, отмечать точки с заданными координатами на координатной оси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Координатная ось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полуось, отрицательная полуось, начало отсчета, единичный отрезок, координата точки.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Отмечать заданные точки на координатной оси, указывать числовые промежутки, удовлетворяющие числовому неравенству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Декартова система координат на плоскости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Прямоугольная система координат, оси координат, начальная точка системы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координат, абсцисса точки, ордината точки, координата точки, координатный угол, координатная четверть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Называть абсциссу и ординату точки, изображенной на рисунке, определять координаты точек, определять расположение точек, если абсцисса точки или ордината </w:t>
            </w: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равны нули, строить систему координат и отмечать на ней точки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Декартова система координат на плоскости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Прямоугольная система координат, оси координат, начальная точка системы координат, абсцисса точки, ордината точки, координата точки, координатный угол, координатная четверть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абсциссу и ординату точки, изображенной на рисунке, определять координаты точек, определять расположение точек, если абсцисса точки или ордината равны нули, строить систему координат и отмечать на ней точки, строить фигуры по точкам, находить координаты пересечения прямых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Декартова система координат на плоскости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Прямоугольная система координат, оси координат, начальная точка системы координат, абсцисса точки, ордината точки, координата точки, координатный угол, координатная четверть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Строить систему координат и отмечать на ней точки, строить фигуры по точкам, находить координаты пересечения прямых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Столбчатые диаграммы и графики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Результаты измерения, столбчатая диаграмма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величины, пользуясь столбчатой диаграммой, строить столбчатую диаграмму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rPr>
          <w:trHeight w:val="405"/>
        </w:trPr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Столбчатые диаграммы и графики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Результаты измерения, график измерения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график величины, строить график зависимости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Столбчатые диаграммы и графики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Столбчатая диаграмма, график измерения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величины, пользуясь столбчатой диаграммой, строить столбчатую диаграмму, читать график величины, строить график зависимости, решать простейшие задачи на анализ графика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Контрольная работа № 8 по теме «Обыкновенные и десятичные дроби»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Конечная дробь, бесконечная дробь, непериодическая десятичная дробь, рациональные, </w:t>
            </w: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иррациональные и действительные числа, окружность, длина окружности, площадь круга, прямоугольная система координат, абсцисса точки, ордината точки</w:t>
            </w:r>
            <w:proofErr w:type="gramEnd"/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 xml:space="preserve">Записывать десятичную дробь в виде обыкновенной и наоборот, раскладывать обыкновенную дробь в периодическую, вычислять длину окружности и площадь круга, строить систему координат и </w:t>
            </w:r>
            <w:r w:rsidRPr="006A15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отмечать на ней точки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работы. Занимательные задачи</w:t>
            </w:r>
          </w:p>
        </w:tc>
        <w:tc>
          <w:tcPr>
            <w:tcW w:w="7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Фигуры на клетчатой бумаге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составление и разрезание фигур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Занимательные задачи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B1728" w:rsidRPr="006A151A" w:rsidRDefault="00BB1728" w:rsidP="00BB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Фигуры на клетчатой бумаге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составление и разрезание фигур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49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671FB7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 (10</w:t>
            </w:r>
            <w:r w:rsidR="00BB1728" w:rsidRPr="006A15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часов)</w:t>
            </w: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Отношения. Пропорции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Отношения, пропорции, основное свойство пропорции, прямая и обратная пропорциональности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неизвестный член пропорции, решать задачи на прямо и обратно пропорциональные зависимости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проценты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целых чисел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Целые числа, модуль числа, противоположные числа, числа одинаковых знаков, числа разных знаков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сложения и вычитания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и деление целых чисел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Целые числа, модуль числа, противоположные числа, числа одинаковых знаков, числа разных знаков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умножения и деления целых чисел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Сложение и вычитание дробей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Обыкновенная дробь, числитель дроби, знаменатель дроби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сложения и вычитания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166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Умножение и деление дробей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Обыкновенная дробь, числитель дроби, знаменатель дроби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умножения и деления дробей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Уравнения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Уравнение, корень уравнения, решение уравнения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уравнения, составлять уравнение по условию задачи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Десятичные дроби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Положительная десятичная дробь, десятичные дроби любого знака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и записывать десятичные дроби, выполнять все действия с десятичными дробями</w:t>
            </w: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Итоговая работа</w:t>
            </w: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1728" w:rsidRPr="006A151A" w:rsidTr="00BB1728"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A15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728" w:rsidRPr="006A151A" w:rsidRDefault="00BB1728" w:rsidP="00BB172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1728" w:rsidRPr="006A151A" w:rsidRDefault="00BB1728" w:rsidP="00BB1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sectPr w:rsidR="00BB1728" w:rsidRPr="006A151A" w:rsidSect="00BB17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>
    <w:nsid w:val="0A2B4969"/>
    <w:multiLevelType w:val="multilevel"/>
    <w:tmpl w:val="0A4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E51BA"/>
    <w:multiLevelType w:val="multilevel"/>
    <w:tmpl w:val="2B8E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D1DF7"/>
    <w:multiLevelType w:val="multilevel"/>
    <w:tmpl w:val="ADEA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C4ACA"/>
    <w:multiLevelType w:val="multilevel"/>
    <w:tmpl w:val="C036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71950"/>
    <w:multiLevelType w:val="multilevel"/>
    <w:tmpl w:val="7270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F5A14"/>
    <w:multiLevelType w:val="multilevel"/>
    <w:tmpl w:val="15F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15EB2"/>
    <w:multiLevelType w:val="multilevel"/>
    <w:tmpl w:val="4318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98794D"/>
    <w:multiLevelType w:val="hybridMultilevel"/>
    <w:tmpl w:val="0D64327E"/>
    <w:lvl w:ilvl="0" w:tplc="7BA015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0255A"/>
    <w:multiLevelType w:val="multilevel"/>
    <w:tmpl w:val="5C7209E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nsid w:val="5F0D4DC7"/>
    <w:multiLevelType w:val="multilevel"/>
    <w:tmpl w:val="2A4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28"/>
    <w:rsid w:val="000E48C6"/>
    <w:rsid w:val="00671FB7"/>
    <w:rsid w:val="006A151A"/>
    <w:rsid w:val="00BB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728"/>
  </w:style>
  <w:style w:type="paragraph" w:styleId="a3">
    <w:name w:val="Normal (Web)"/>
    <w:basedOn w:val="a"/>
    <w:uiPriority w:val="99"/>
    <w:unhideWhenUsed/>
    <w:rsid w:val="00BB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17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1728"/>
    <w:rPr>
      <w:color w:val="800080"/>
      <w:u w:val="single"/>
    </w:rPr>
  </w:style>
  <w:style w:type="character" w:customStyle="1" w:styleId="mydownload">
    <w:name w:val="mydownload"/>
    <w:basedOn w:val="a0"/>
    <w:rsid w:val="00BB1728"/>
  </w:style>
  <w:style w:type="paragraph" w:styleId="a6">
    <w:name w:val="Balloon Text"/>
    <w:basedOn w:val="a"/>
    <w:link w:val="a7"/>
    <w:uiPriority w:val="99"/>
    <w:semiHidden/>
    <w:unhideWhenUsed/>
    <w:rsid w:val="00BB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728"/>
  </w:style>
  <w:style w:type="paragraph" w:styleId="a3">
    <w:name w:val="Normal (Web)"/>
    <w:basedOn w:val="a"/>
    <w:uiPriority w:val="99"/>
    <w:unhideWhenUsed/>
    <w:rsid w:val="00BB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17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1728"/>
    <w:rPr>
      <w:color w:val="800080"/>
      <w:u w:val="single"/>
    </w:rPr>
  </w:style>
  <w:style w:type="character" w:customStyle="1" w:styleId="mydownload">
    <w:name w:val="mydownload"/>
    <w:basedOn w:val="a0"/>
    <w:rsid w:val="00BB1728"/>
  </w:style>
  <w:style w:type="paragraph" w:styleId="a6">
    <w:name w:val="Balloon Text"/>
    <w:basedOn w:val="a"/>
    <w:link w:val="a7"/>
    <w:uiPriority w:val="99"/>
    <w:semiHidden/>
    <w:unhideWhenUsed/>
    <w:rsid w:val="00BB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6204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1233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7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8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0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7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951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4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6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914953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1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3954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68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403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2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7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1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88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1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770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57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45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0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15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8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541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1415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7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41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7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58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17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1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9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6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37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89079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  <w:divsChild>
                <w:div w:id="7416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520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259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5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9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6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03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2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2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87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4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0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B067-A659-460E-9F38-4BC6DA80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8693</Words>
  <Characters>49551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4</cp:revision>
  <dcterms:created xsi:type="dcterms:W3CDTF">2018-09-22T08:01:00Z</dcterms:created>
  <dcterms:modified xsi:type="dcterms:W3CDTF">2018-09-22T08:34:00Z</dcterms:modified>
</cp:coreProperties>
</file>